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93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color w:val="000000"/>
          <w:sz w:val="24"/>
          <w:szCs w:val="24"/>
          <w:lang w:eastAsia="ru-RU"/>
        </w:rPr>
      </w:pPr>
      <w:r>
        <w:rPr>
          <w:rFonts w:ascii="Verdana" w:hAnsi="Verdana"/>
          <w:b/>
          <w:color w:val="000000"/>
          <w:sz w:val="24"/>
          <w:szCs w:val="24"/>
          <w:lang w:eastAsia="ru-RU"/>
        </w:rPr>
        <w:t>-1-</w:t>
      </w:r>
    </w:p>
    <w:p w:rsidR="00E97093" w:rsidRPr="00837027" w:rsidRDefault="00E97093" w:rsidP="00017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hAnsi="Verdana"/>
          <w:color w:val="000000"/>
          <w:sz w:val="28"/>
          <w:szCs w:val="28"/>
          <w:lang w:eastAsia="ru-RU"/>
        </w:rPr>
      </w:pPr>
      <w:r w:rsidRPr="00837027">
        <w:rPr>
          <w:rFonts w:ascii="Verdana" w:hAnsi="Verdana"/>
          <w:color w:val="000000"/>
          <w:sz w:val="28"/>
          <w:szCs w:val="28"/>
          <w:lang w:eastAsia="ru-RU"/>
        </w:rPr>
        <w:t>учитель химии: Магомедова Х.А.</w:t>
      </w:r>
    </w:p>
    <w:p w:rsidR="00E97093" w:rsidRPr="00837027" w:rsidRDefault="00E97093" w:rsidP="000178A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hAnsi="Verdana"/>
          <w:color w:val="000000"/>
          <w:sz w:val="28"/>
          <w:szCs w:val="28"/>
          <w:lang w:eastAsia="ru-RU"/>
        </w:rPr>
      </w:pPr>
      <w:r w:rsidRPr="00837027">
        <w:rPr>
          <w:rFonts w:ascii="Verdana" w:hAnsi="Verdana"/>
          <w:color w:val="000000"/>
          <w:sz w:val="28"/>
          <w:szCs w:val="28"/>
          <w:lang w:eastAsia="ru-RU"/>
        </w:rPr>
        <w:t xml:space="preserve">   МКОУ «Тидибская СОШ им. Алиева И.М.»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C00000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C00000"/>
          <w:sz w:val="28"/>
          <w:szCs w:val="28"/>
          <w:lang w:eastAsia="ru-RU"/>
        </w:rPr>
        <w:t>План открытого урока по химии в 8 классе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00B050"/>
          <w:sz w:val="32"/>
          <w:szCs w:val="32"/>
          <w:lang w:eastAsia="ru-RU"/>
        </w:rPr>
        <w:t>Тема урока:</w:t>
      </w:r>
      <w:r w:rsidRPr="000178A7">
        <w:rPr>
          <w:rFonts w:ascii="Verdana" w:hAnsi="Verdana"/>
          <w:b/>
          <w:bCs/>
          <w:color w:val="00B050"/>
          <w:sz w:val="24"/>
          <w:szCs w:val="24"/>
          <w:lang w:eastAsia="ru-RU"/>
        </w:rPr>
        <w:t xml:space="preserve"> </w:t>
      </w:r>
      <w:r w:rsidRPr="00837027">
        <w:rPr>
          <w:rFonts w:ascii="Verdana" w:hAnsi="Verdana"/>
          <w:b/>
          <w:bCs/>
          <w:color w:val="0000FF"/>
          <w:sz w:val="28"/>
          <w:szCs w:val="28"/>
          <w:lang w:eastAsia="ru-RU"/>
        </w:rPr>
        <w:t>«Классификация химических реакции: реакции обмена»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0178A7">
        <w:rPr>
          <w:rFonts w:ascii="Verdana" w:hAnsi="Verdana"/>
          <w:b/>
          <w:bCs/>
          <w:color w:val="00B050"/>
          <w:sz w:val="24"/>
          <w:szCs w:val="24"/>
          <w:lang w:eastAsia="ru-RU"/>
        </w:rPr>
        <w:t>Тип урока: 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комбинированный</w:t>
      </w:r>
    </w:p>
    <w:p w:rsidR="00E97093" w:rsidRPr="000178A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B050"/>
          <w:sz w:val="24"/>
          <w:szCs w:val="24"/>
          <w:lang w:eastAsia="ru-RU"/>
        </w:rPr>
      </w:pPr>
      <w:r w:rsidRPr="000178A7">
        <w:rPr>
          <w:rFonts w:ascii="Verdana" w:hAnsi="Verdana"/>
          <w:b/>
          <w:bCs/>
          <w:color w:val="00B050"/>
          <w:sz w:val="24"/>
          <w:szCs w:val="24"/>
          <w:lang w:eastAsia="ru-RU"/>
        </w:rPr>
        <w:t>Цели урока: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 xml:space="preserve">- </w:t>
      </w:r>
      <w:r w:rsidRPr="00D3484F">
        <w:rPr>
          <w:rFonts w:ascii="Verdana" w:hAnsi="Verdana"/>
          <w:b/>
          <w:color w:val="000000"/>
          <w:sz w:val="24"/>
          <w:szCs w:val="24"/>
          <w:lang w:eastAsia="ru-RU"/>
        </w:rPr>
        <w:t>образовательная: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 xml:space="preserve"> рассмотреть сущность реакций обмена; научить учащихся составлять уравнения химических реакций.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color w:val="000000"/>
          <w:sz w:val="24"/>
          <w:szCs w:val="24"/>
          <w:lang w:eastAsia="ru-RU"/>
        </w:rPr>
        <w:t>- воспитательная: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 xml:space="preserve"> продолжить формирование научного мировоззрения учащихся; воспитывать культуру общения через работу в парах ученик–ученик, учитель–ученик; воспитывать такие качества личности, как наблюдательность, пытливость, инициатива, стремление к самостоятельному поиску.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color w:val="000000"/>
          <w:sz w:val="24"/>
          <w:szCs w:val="24"/>
          <w:lang w:eastAsia="ru-RU"/>
        </w:rPr>
        <w:t>- развивающая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: развитие умения расстановки коэффициентов; развитие умения сравнивать, обобщать, анализировать, делать выводы; продолжать формирование умений работать с учебником;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B050"/>
          <w:sz w:val="32"/>
          <w:szCs w:val="32"/>
          <w:lang w:eastAsia="ru-RU"/>
        </w:rPr>
      </w:pPr>
      <w:r w:rsidRPr="00837027">
        <w:rPr>
          <w:rFonts w:ascii="Verdana" w:hAnsi="Verdana"/>
          <w:b/>
          <w:bCs/>
          <w:color w:val="00B050"/>
          <w:sz w:val="32"/>
          <w:szCs w:val="32"/>
          <w:lang w:eastAsia="ru-RU"/>
        </w:rPr>
        <w:t xml:space="preserve">Ход </w:t>
      </w:r>
      <w:r>
        <w:rPr>
          <w:rFonts w:ascii="Verdana" w:hAnsi="Verdana"/>
          <w:b/>
          <w:bCs/>
          <w:color w:val="00B050"/>
          <w:sz w:val="32"/>
          <w:szCs w:val="32"/>
          <w:lang w:eastAsia="ru-RU"/>
        </w:rPr>
        <w:t xml:space="preserve"> </w:t>
      </w:r>
      <w:r w:rsidRPr="00837027">
        <w:rPr>
          <w:rFonts w:ascii="Verdana" w:hAnsi="Verdana"/>
          <w:b/>
          <w:bCs/>
          <w:color w:val="00B050"/>
          <w:sz w:val="32"/>
          <w:szCs w:val="32"/>
          <w:lang w:eastAsia="ru-RU"/>
        </w:rPr>
        <w:t>урока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Cs/>
          <w:color w:val="0000FF"/>
          <w:sz w:val="28"/>
          <w:szCs w:val="28"/>
          <w:lang w:eastAsia="ru-RU"/>
        </w:rPr>
        <w:t>1. Организационный момент.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Cs/>
          <w:color w:val="0000FF"/>
          <w:sz w:val="28"/>
          <w:szCs w:val="28"/>
          <w:lang w:eastAsia="ru-RU"/>
        </w:rPr>
        <w:t>2. Проверка знаний учащихся по домашнему заданию.</w:t>
      </w:r>
    </w:p>
    <w:p w:rsidR="00E97093" w:rsidRPr="000178A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/>
          <w:bCs/>
          <w:color w:val="00B050"/>
          <w:sz w:val="24"/>
          <w:szCs w:val="24"/>
          <w:lang w:eastAsia="ru-RU"/>
        </w:rPr>
      </w:pPr>
      <w:r w:rsidRPr="000178A7">
        <w:rPr>
          <w:rFonts w:ascii="Verdana" w:hAnsi="Verdana"/>
          <w:b/>
          <w:bCs/>
          <w:color w:val="00B050"/>
          <w:sz w:val="24"/>
          <w:szCs w:val="24"/>
          <w:lang w:eastAsia="ru-RU"/>
        </w:rPr>
        <w:t>Фронтальный опрос: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все ли металлы способны вытеснять водород из растворов солей?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какие вещества называют простыми веществами?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какие типы реакций вы знаете?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какие реакции называют реакциями горения?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реакции соединения?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реакции разложения?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Cs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Cs/>
          <w:color w:val="000000"/>
          <w:sz w:val="24"/>
          <w:szCs w:val="24"/>
          <w:lang w:eastAsia="ru-RU"/>
        </w:rPr>
        <w:t>- реакции замещения</w:t>
      </w:r>
      <w:r w:rsidRPr="00837027">
        <w:rPr>
          <w:rFonts w:ascii="Verdana" w:hAnsi="Verdana"/>
          <w:bCs/>
          <w:color w:val="000000"/>
          <w:sz w:val="24"/>
          <w:szCs w:val="24"/>
          <w:lang w:eastAsia="ru-RU"/>
        </w:rPr>
        <w:t>?</w:t>
      </w: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4"/>
          <w:szCs w:val="24"/>
          <w:lang w:eastAsia="ru-RU"/>
        </w:rPr>
        <w:t>-2-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Задание 1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Что «лишнее», объясните свой выбор: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а) </w:t>
      </w:r>
      <w:r w:rsidRPr="00D3484F">
        <w:rPr>
          <w:rFonts w:ascii="Verdana" w:hAnsi="Verdana"/>
          <w:color w:val="FF0000"/>
          <w:sz w:val="24"/>
          <w:szCs w:val="24"/>
          <w:lang w:eastAsia="ru-RU"/>
        </w:rPr>
        <w:t>Zn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, O2, Н2, N2, O3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б) </w:t>
      </w:r>
      <w:r w:rsidRPr="00D3484F">
        <w:rPr>
          <w:rFonts w:ascii="Verdana" w:hAnsi="Verdana"/>
          <w:color w:val="FF0000"/>
          <w:sz w:val="24"/>
          <w:szCs w:val="24"/>
          <w:lang w:eastAsia="ru-RU"/>
        </w:rPr>
        <w:t>Na2O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, Mg(OH)2, Al(OH)3, LiOH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в</w:t>
      </w:r>
      <w:r w:rsidRPr="00D3484F">
        <w:rPr>
          <w:rFonts w:ascii="Verdana" w:hAnsi="Verdana"/>
          <w:color w:val="000000"/>
          <w:sz w:val="24"/>
          <w:szCs w:val="24"/>
          <w:lang w:val="en-US" w:eastAsia="ru-RU"/>
        </w:rPr>
        <w:t xml:space="preserve">) 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НС</w:t>
      </w:r>
      <w:r w:rsidRPr="00D3484F">
        <w:rPr>
          <w:rFonts w:ascii="Verdana" w:hAnsi="Verdana"/>
          <w:color w:val="000000"/>
          <w:sz w:val="24"/>
          <w:szCs w:val="24"/>
          <w:lang w:val="en-US" w:eastAsia="ru-RU"/>
        </w:rPr>
        <w:t>l, H2SO3, H2CO3, </w:t>
      </w:r>
      <w:r w:rsidRPr="00D3484F">
        <w:rPr>
          <w:rFonts w:ascii="Verdana" w:hAnsi="Verdana"/>
          <w:color w:val="FF0000"/>
          <w:sz w:val="24"/>
          <w:szCs w:val="24"/>
          <w:lang w:val="en-US" w:eastAsia="ru-RU"/>
        </w:rPr>
        <w:t>P2O5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г</w:t>
      </w:r>
      <w:r w:rsidRPr="00D3484F">
        <w:rPr>
          <w:rFonts w:ascii="Verdana" w:hAnsi="Verdana"/>
          <w:color w:val="000000"/>
          <w:sz w:val="24"/>
          <w:szCs w:val="24"/>
          <w:lang w:val="en-US" w:eastAsia="ru-RU"/>
        </w:rPr>
        <w:t>) MgSO4, Na2CO3, Zn(NO3)2, </w:t>
      </w:r>
      <w:r w:rsidRPr="00D3484F">
        <w:rPr>
          <w:rFonts w:ascii="Verdana" w:hAnsi="Verdana"/>
          <w:color w:val="FF0000"/>
          <w:sz w:val="24"/>
          <w:szCs w:val="24"/>
          <w:lang w:val="en-US" w:eastAsia="ru-RU"/>
        </w:rPr>
        <w:t>H2SO4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Задание 2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. Укажите, о каких химических реакциях идет речь. Объясните свой ответ.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Опыт 1. «Железо + хлор = хлорид железа (III)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(учащиеся составляют уравнение реакции: 2 Fe +3 Cl2 = 2 FeCl3)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Опыт 2. «Получение кислорода»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(учащиеся составляют уравнение реакции: 2 KMnO4 = K2MnO4 + MnO2 + O2)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Опыт 3. «Взаимодействие металлов с кислотами и солями»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Zn + 2 HCl = ZnCl2 + H2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Cu + HCl = реакция не идет (почему)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D3484F">
        <w:rPr>
          <w:rFonts w:ascii="Verdana" w:hAnsi="Verdana"/>
          <w:color w:val="000000"/>
          <w:sz w:val="24"/>
          <w:szCs w:val="24"/>
          <w:lang w:val="en-US" w:eastAsia="ru-RU"/>
        </w:rPr>
        <w:t>Zn + CuSO4 = Zn SO4 + Cu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D3484F">
        <w:rPr>
          <w:rFonts w:ascii="Verdana" w:hAnsi="Verdana"/>
          <w:color w:val="000000"/>
          <w:sz w:val="24"/>
          <w:szCs w:val="24"/>
          <w:lang w:val="en-US" w:eastAsia="ru-RU"/>
        </w:rPr>
        <w:t>Fe + CuSO4 = Fe SO4 + Cu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0000FF"/>
          <w:sz w:val="28"/>
          <w:szCs w:val="28"/>
          <w:lang w:eastAsia="ru-RU"/>
        </w:rPr>
        <w:t>3. Самостоятельная работа</w:t>
      </w:r>
      <w:r w:rsidRPr="00837027">
        <w:rPr>
          <w:rFonts w:ascii="Verdana" w:hAnsi="Verdana"/>
          <w:color w:val="0000FF"/>
          <w:sz w:val="28"/>
          <w:szCs w:val="28"/>
          <w:lang w:eastAsia="ru-RU"/>
        </w:rPr>
        <w:t> (7–8 мин)</w:t>
      </w: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Задание.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 Расставьте коэффициенты в уравнениях реакций и укажите тип каждой реакции.</w:t>
      </w: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4"/>
          <w:szCs w:val="24"/>
          <w:lang w:eastAsia="ru-RU"/>
        </w:rPr>
        <w:t>-2-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55"/>
        <w:gridCol w:w="5244"/>
      </w:tblGrid>
      <w:tr w:rsidR="00E97093" w:rsidRPr="00837027" w:rsidTr="006A35C8">
        <w:trPr>
          <w:trHeight w:val="2895"/>
          <w:tblCellSpacing w:w="15" w:type="dxa"/>
        </w:trPr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В а р и а н т  1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СО + О2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СО2,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NaNO3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" o:spid="_x0000_i1026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NaNO2 + O2,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CuO + Al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Al2O3 + Cu,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AgNO3 + Cu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" o:spid="_x0000_i1028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Cu(NO3)2 + Ag,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KNO3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5" o:spid="_x0000_i1029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KNO2 + O2.</w:t>
            </w:r>
          </w:p>
        </w:tc>
        <w:tc>
          <w:tcPr>
            <w:tcW w:w="5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В а р и а н т  2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Fe + О2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6" o:spid="_x0000_i1030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Fe3О4,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KClO3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7" o:spid="_x0000_i1031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KCl + O2,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 + HCl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" o:spid="_x0000_i1032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AlCl3 + H2,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 + O2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9" o:spid="_x0000_i1033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Al2O3,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 + HCl </w:t>
            </w:r>
            <w:r w:rsidRPr="007077D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" o:spid="_x0000_i1034" type="#_x0000_t75" alt="https://xn--j1ahfl.xn--p1ai/data/images/u170859/t1507345717aa.png" style="width:10.5pt;height:10.5pt;visibility:visible">
                  <v:imagedata r:id="rId4" o:title=""/>
                </v:shape>
              </w:pict>
            </w:r>
            <w:r w:rsidRPr="00D348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FeCl2 + H2,</w:t>
            </w:r>
          </w:p>
        </w:tc>
      </w:tr>
    </w:tbl>
    <w:p w:rsidR="00E97093" w:rsidRPr="000178A7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B050"/>
          <w:sz w:val="24"/>
          <w:szCs w:val="24"/>
          <w:lang w:eastAsia="ru-RU"/>
        </w:rPr>
      </w:pPr>
      <w:r w:rsidRPr="000178A7">
        <w:rPr>
          <w:rFonts w:ascii="Verdana" w:hAnsi="Verdana"/>
          <w:b/>
          <w:bCs/>
          <w:color w:val="00B050"/>
          <w:sz w:val="24"/>
          <w:szCs w:val="24"/>
          <w:lang w:eastAsia="ru-RU"/>
        </w:rPr>
        <w:t>Критерии оценки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Максимально можно набрать 5 баллов (по 0,5 балла за правильно расставленные коэффициенты в каждом уравнении и по 0,5 балла за верно указанный тип реакции).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На «5» – 5–4,5 балла,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на «4» – 4–3,5 балла,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на «3» – 3–2 балла.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После выполнения заданий учащиеся, сидящие за одной партой, обмениваются работами.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Учитель. Ребята, поднимите руки, кто выполнил работу на «5». А кто справился на «4»? Итак, подводя итог сегодняшней самостоятельной работы, я могу сказать, что вам хорошо известны три типа химических реакций: реакции соединения, разложения и замещения. Перед нами стоит задача изучить еще один тип химических реакций – реакции обмена.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0000FF"/>
          <w:sz w:val="28"/>
          <w:szCs w:val="28"/>
          <w:lang w:eastAsia="ru-RU"/>
        </w:rPr>
        <w:t>4. Объяснение нового материала.</w:t>
      </w: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Учащиеся возвращаются к обобщающей таблице (табл. 1) по типам химических реакций, сделанной за два предыдущих урока, и под руководством учителя заполняют последнюю строку в этой таблице.</w:t>
      </w: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4"/>
          <w:szCs w:val="24"/>
          <w:lang w:eastAsia="ru-RU"/>
        </w:rPr>
        <w:t>-3-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25"/>
        <w:gridCol w:w="7198"/>
      </w:tblGrid>
      <w:tr w:rsidR="00E97093" w:rsidRPr="007077D5" w:rsidTr="006A35C8">
        <w:trPr>
          <w:tblCellSpacing w:w="15" w:type="dxa"/>
        </w:trPr>
        <w:tc>
          <w:tcPr>
            <w:tcW w:w="13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Тип реакции</w:t>
            </w:r>
          </w:p>
        </w:tc>
        <w:tc>
          <w:tcPr>
            <w:tcW w:w="715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Уравнения реакций в общем виде</w:t>
            </w:r>
          </w:p>
        </w:tc>
      </w:tr>
      <w:tr w:rsidR="00E97093" w:rsidRPr="007077D5" w:rsidTr="006A35C8">
        <w:trPr>
          <w:tblCellSpacing w:w="15" w:type="dxa"/>
        </w:trPr>
        <w:tc>
          <w:tcPr>
            <w:tcW w:w="13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Реакция разложения</w:t>
            </w:r>
          </w:p>
        </w:tc>
        <w:tc>
          <w:tcPr>
            <w:tcW w:w="715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Разложение сложного вещества на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два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(несколько)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новых веществ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АВ = А + В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Реакции разложения являются эндотермическими (-Q)</w:t>
            </w:r>
          </w:p>
        </w:tc>
      </w:tr>
      <w:tr w:rsidR="00E97093" w:rsidRPr="007077D5" w:rsidTr="006A35C8">
        <w:trPr>
          <w:tblCellSpacing w:w="15" w:type="dxa"/>
        </w:trPr>
        <w:tc>
          <w:tcPr>
            <w:tcW w:w="13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Реакция соединения</w:t>
            </w:r>
          </w:p>
        </w:tc>
        <w:tc>
          <w:tcPr>
            <w:tcW w:w="715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Соединение двух (нескольких) веществ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одно новое сложное вещество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 + В = АВ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Реакции соединения являются экзотермическими (+Q)</w:t>
            </w:r>
          </w:p>
        </w:tc>
      </w:tr>
      <w:tr w:rsidR="00E97093" w:rsidRPr="007077D5" w:rsidTr="006A35C8">
        <w:trPr>
          <w:tblCellSpacing w:w="15" w:type="dxa"/>
        </w:trPr>
        <w:tc>
          <w:tcPr>
            <w:tcW w:w="13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Реакция замещения</w:t>
            </w:r>
          </w:p>
        </w:tc>
        <w:tc>
          <w:tcPr>
            <w:tcW w:w="715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простого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вещества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 сложным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результате которого </w:t>
            </w:r>
            <w:r w:rsidRPr="00D34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образуются новое простое и новое сложное вещества</w:t>
            </w:r>
            <w:r w:rsidRPr="00D348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А + ВС = В + АС</w:t>
            </w:r>
          </w:p>
        </w:tc>
      </w:tr>
      <w:tr w:rsidR="00E97093" w:rsidRPr="007077D5" w:rsidTr="006A35C8">
        <w:trPr>
          <w:tblCellSpacing w:w="15" w:type="dxa"/>
        </w:trPr>
        <w:tc>
          <w:tcPr>
            <w:tcW w:w="13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Реакция обмена</w:t>
            </w:r>
          </w:p>
        </w:tc>
        <w:tc>
          <w:tcPr>
            <w:tcW w:w="715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Взаимодействие двух сложных веществ с образованием двух других сложных веществ:</w:t>
            </w:r>
          </w:p>
          <w:p w:rsidR="00E97093" w:rsidRPr="00D3484F" w:rsidRDefault="00E97093" w:rsidP="006A3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84F">
              <w:rPr>
                <w:rFonts w:ascii="Times New Roman" w:hAnsi="Times New Roman"/>
                <w:sz w:val="24"/>
                <w:szCs w:val="24"/>
                <w:lang w:eastAsia="ru-RU"/>
              </w:rPr>
              <w:t>АВ + СD = АD + СВ</w:t>
            </w:r>
          </w:p>
        </w:tc>
      </w:tr>
    </w:tbl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Учитель.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 Реакция обмена – это реакция между двумя сложными веществами, которые обмениваются своими составными частями.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Демонстрационный опыт 1.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Взаимодействие хлорида магния с карбонатом калия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Mg Cl2 + K2CO3 = MgCO3 + 2KCl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Демонстрационный опыт 2.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Взаимодействие сульфата меди с гидроксидом натрия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CuSO4 + 2 NaOH = Cu (OH)2 + Na2SO4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Демонстрационный опыт 3.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Взаимодействие соляной кислоты с карбонатом калия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2 НCl + K2CO3 = 2 KCl + CO2 + H2O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Демонстрационный опыт 4. 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Взаимодействие гидроксида меди с соляной кислотой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 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837027">
        <w:rPr>
          <w:rFonts w:ascii="Verdana" w:hAnsi="Verdana"/>
          <w:color w:val="000000"/>
          <w:sz w:val="24"/>
          <w:szCs w:val="24"/>
          <w:lang w:val="en-US" w:eastAsia="ru-RU"/>
        </w:rPr>
        <w:t>Cu (OH)2 + 2 HCl + CuCl2 + 2 H2O</w:t>
      </w:r>
    </w:p>
    <w:p w:rsidR="00E97093" w:rsidRPr="00837027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val="en-US" w:eastAsia="ru-RU"/>
        </w:rPr>
      </w:pPr>
      <w:r w:rsidRPr="00837027">
        <w:rPr>
          <w:rFonts w:ascii="Verdana" w:hAnsi="Verdana"/>
          <w:color w:val="000000"/>
          <w:sz w:val="24"/>
          <w:szCs w:val="24"/>
          <w:lang w:val="en-US" w:eastAsia="ru-RU"/>
        </w:rPr>
        <w:t>-4-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Демонстрационный опыт 5.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Взаимодействие гидроксида натрия с соляной кислотой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NaOH + HCl = H2O + NaCl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Реакция нейтрализации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Правила, при соблюдении которых реакции обмена возможны: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1) соль1 + соль2 = соль3 + соль4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а) и соль1 и соль2 должны быть растворимыми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б) соль3 или соль4 должна быть нерастворимой 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(т.е. должен образоваться осадок)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2) соль1 + щёлочь = соль2 + основание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а) и соль1 и щёлочь должны быть растворимыми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б) основание должно быть нерастворимыми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(т.е. должен образоваться осадок)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3) соль1 + кислота1 = соль2 + кислота2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а) или соль2 должна быть нерастворимой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(т.е. должен образоваться осадок) 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или кислота2 должна быть неустойчивой(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т.е. должен образоваться газ</w:t>
      </w:r>
      <w:r w:rsidRPr="00D3484F">
        <w:rPr>
          <w:rFonts w:ascii="Verdana" w:hAnsi="Verdana"/>
          <w:color w:val="000000"/>
          <w:sz w:val="24"/>
          <w:szCs w:val="24"/>
          <w:lang w:eastAsia="ru-RU"/>
        </w:rPr>
        <w:t>).</w:t>
      </w: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4) кислота + основание (любо</w:t>
      </w:r>
      <w:r w:rsidRPr="000178A7">
        <w:rPr>
          <w:rFonts w:ascii="Verdana" w:hAnsi="Verdana"/>
          <w:color w:val="000000"/>
          <w:sz w:val="24"/>
          <w:szCs w:val="24"/>
          <w:lang w:eastAsia="ru-RU"/>
        </w:rPr>
        <w:t xml:space="preserve"> </w:t>
      </w: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Учитель. Какая реакция на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 xml:space="preserve"> е) = соль + вода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Вывод: реакция обмена возможна, если образуется осадок(</w:t>
      </w:r>
      <w:r w:rsidRPr="00D3484F">
        <w:rPr>
          <w:rFonts w:ascii="Arial" w:hAnsi="Arial" w:cs="Arial"/>
          <w:color w:val="000000"/>
          <w:sz w:val="24"/>
          <w:szCs w:val="24"/>
          <w:lang w:eastAsia="ru-RU"/>
        </w:rPr>
        <w:t>↓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) или газ(</w:t>
      </w:r>
      <w:r w:rsidRPr="00D3484F">
        <w:rPr>
          <w:rFonts w:ascii="Arial" w:hAnsi="Arial" w:cs="Arial"/>
          <w:color w:val="000000"/>
          <w:sz w:val="24"/>
          <w:szCs w:val="24"/>
          <w:lang w:eastAsia="ru-RU"/>
        </w:rPr>
        <w:t>↑</w:t>
      </w:r>
      <w:r w:rsidRPr="00D3484F">
        <w:rPr>
          <w:rFonts w:ascii="Verdana" w:hAnsi="Verdana"/>
          <w:b/>
          <w:bCs/>
          <w:color w:val="000000"/>
          <w:sz w:val="24"/>
          <w:szCs w:val="24"/>
          <w:lang w:eastAsia="ru-RU"/>
        </w:rPr>
        <w:t>) или H2O</w:t>
      </w:r>
    </w:p>
    <w:p w:rsidR="00E97093" w:rsidRPr="00837027" w:rsidRDefault="00E97093" w:rsidP="000178A7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0000FF"/>
          <w:sz w:val="28"/>
          <w:szCs w:val="28"/>
          <w:lang w:eastAsia="ru-RU"/>
        </w:rPr>
        <w:t>5. Заключительная беседа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Учитель. Сколько типов химических реакций вы теперь знаете?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Ученик. Мы знаем четыре типа химических реакций: реакции соединения, разложения, замещения и обмена.</w:t>
      </w: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</w:p>
    <w:p w:rsidR="00E97093" w:rsidRDefault="00E97093" w:rsidP="00017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4"/>
          <w:szCs w:val="24"/>
          <w:lang w:eastAsia="ru-RU"/>
        </w:rPr>
        <w:t>-5-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bookmarkStart w:id="0" w:name="_GoBack"/>
      <w:bookmarkEnd w:id="0"/>
      <w:r w:rsidRPr="00D3484F">
        <w:rPr>
          <w:rFonts w:ascii="Verdana" w:hAnsi="Verdana"/>
          <w:color w:val="000000"/>
          <w:sz w:val="24"/>
          <w:szCs w:val="24"/>
          <w:lang w:eastAsia="ru-RU"/>
        </w:rPr>
        <w:t>Учитель. Между веществами каких классов могут происходить реакции обмена?</w:t>
      </w:r>
    </w:p>
    <w:p w:rsidR="00E97093" w:rsidRPr="00D3484F" w:rsidRDefault="00E97093" w:rsidP="000178A7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Ученик. Реакции обмена могут происходить между основаниями и кислотами, кислотами и основными оксидами, солями и щелочами. зывается реакцией нейтрализации?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Ученик. Реакция нейтрализации – это реакция обмена между основанием и кислотой, в результате которой образуются соль и вода.</w:t>
      </w:r>
    </w:p>
    <w:p w:rsidR="00E97093" w:rsidRPr="00837027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FF"/>
          <w:sz w:val="28"/>
          <w:szCs w:val="28"/>
          <w:lang w:eastAsia="ru-RU"/>
        </w:rPr>
      </w:pPr>
      <w:r w:rsidRPr="00837027">
        <w:rPr>
          <w:rFonts w:ascii="Verdana" w:hAnsi="Verdana"/>
          <w:b/>
          <w:bCs/>
          <w:color w:val="0000FF"/>
          <w:sz w:val="28"/>
          <w:szCs w:val="28"/>
          <w:lang w:eastAsia="ru-RU"/>
        </w:rPr>
        <w:t>6. Домашнее задание.</w:t>
      </w:r>
      <w:r w:rsidRPr="00837027">
        <w:rPr>
          <w:rFonts w:ascii="Verdana" w:hAnsi="Verdana"/>
          <w:color w:val="0000FF"/>
          <w:sz w:val="28"/>
          <w:szCs w:val="28"/>
          <w:lang w:eastAsia="ru-RU"/>
        </w:rPr>
        <w:t> </w:t>
      </w:r>
    </w:p>
    <w:p w:rsidR="00E97093" w:rsidRPr="00D3484F" w:rsidRDefault="00E97093" w:rsidP="006A35C8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00"/>
          <w:sz w:val="24"/>
          <w:szCs w:val="24"/>
          <w:lang w:eastAsia="ru-RU"/>
        </w:rPr>
      </w:pPr>
      <w:r w:rsidRPr="00D3484F">
        <w:rPr>
          <w:rFonts w:ascii="Verdana" w:hAnsi="Verdana"/>
          <w:color w:val="000000"/>
          <w:sz w:val="24"/>
          <w:szCs w:val="24"/>
          <w:lang w:eastAsia="ru-RU"/>
        </w:rPr>
        <w:t>По учебнику О.С. Габриеляна «Химия-8» § 32, упр. 4 с. 168.</w:t>
      </w:r>
    </w:p>
    <w:p w:rsidR="00E97093" w:rsidRPr="00D3484F" w:rsidRDefault="00E97093">
      <w:pPr>
        <w:rPr>
          <w:sz w:val="24"/>
          <w:szCs w:val="24"/>
        </w:rPr>
      </w:pPr>
    </w:p>
    <w:sectPr w:rsidR="00E97093" w:rsidRPr="00D3484F" w:rsidSect="008370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5C8"/>
    <w:rsid w:val="000178A7"/>
    <w:rsid w:val="003D039B"/>
    <w:rsid w:val="006A35C8"/>
    <w:rsid w:val="007077D5"/>
    <w:rsid w:val="00837027"/>
    <w:rsid w:val="009E63D6"/>
    <w:rsid w:val="00A109DC"/>
    <w:rsid w:val="00D3484F"/>
    <w:rsid w:val="00E9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0694">
          <w:marLeft w:val="0"/>
          <w:marRight w:val="0"/>
          <w:marTop w:val="0"/>
          <w:marBottom w:val="7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55330704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2553306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7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7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7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7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0700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255330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6</Pages>
  <Words>838</Words>
  <Characters>4779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2019-05-30T08:53:00Z</cp:lastPrinted>
  <dcterms:created xsi:type="dcterms:W3CDTF">2019-04-25T18:07:00Z</dcterms:created>
  <dcterms:modified xsi:type="dcterms:W3CDTF">2019-05-30T08:58:00Z</dcterms:modified>
</cp:coreProperties>
</file>