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3B" w:rsidRDefault="006500FA" w:rsidP="008D393B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</w:pPr>
      <w:r w:rsidRPr="006500F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="008D393B">
        <w:rPr>
          <w:rFonts w:ascii="Arial Black" w:eastAsia="Times New Roman" w:hAnsi="Arial Black" w:cs="Arial"/>
          <w:b/>
          <w:bCs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4435750" cy="5724525"/>
            <wp:effectExtent l="304800" t="323850" r="327025" b="3714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нкаев-М.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888" cy="57272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92D050"/>
                      </a:solidFill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D393B" w:rsidRDefault="006500FA" w:rsidP="008D393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D393B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 xml:space="preserve">Магомед </w:t>
      </w:r>
      <w:r w:rsidR="007C22B3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 xml:space="preserve"> </w:t>
      </w:r>
      <w:proofErr w:type="spellStart"/>
      <w:r w:rsidRPr="008D393B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>Танкаевич</w:t>
      </w:r>
      <w:proofErr w:type="spellEnd"/>
      <w:r w:rsidRPr="008D393B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 xml:space="preserve"> </w:t>
      </w:r>
      <w:r w:rsidR="007C22B3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 xml:space="preserve"> </w:t>
      </w:r>
      <w:proofErr w:type="spellStart"/>
      <w:r w:rsidRPr="008D393B">
        <w:rPr>
          <w:rFonts w:ascii="Arial Black" w:eastAsia="Times New Roman" w:hAnsi="Arial Black" w:cs="Arial"/>
          <w:b/>
          <w:bCs/>
          <w:color w:val="C00000"/>
          <w:sz w:val="44"/>
          <w:szCs w:val="44"/>
          <w:lang w:eastAsia="ru-RU"/>
        </w:rPr>
        <w:t>Танкаев</w:t>
      </w:r>
      <w:proofErr w:type="spellEnd"/>
      <w:r w:rsidRPr="008D393B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 </w:t>
      </w:r>
    </w:p>
    <w:p w:rsidR="008D393B" w:rsidRPr="008D393B" w:rsidRDefault="008D393B" w:rsidP="008D393B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color w:val="333333"/>
          <w:sz w:val="28"/>
          <w:szCs w:val="28"/>
          <w:lang w:eastAsia="ru-RU"/>
        </w:rPr>
      </w:pPr>
      <w:r w:rsidRPr="008D393B">
        <w:rPr>
          <w:rFonts w:ascii="Arial Black" w:eastAsia="Times New Roman" w:hAnsi="Arial Black" w:cs="Arial"/>
          <w:b/>
          <w:color w:val="333333"/>
          <w:sz w:val="28"/>
          <w:szCs w:val="28"/>
          <w:lang w:eastAsia="ru-RU"/>
        </w:rPr>
        <w:t>(25 октябрь 1919 год — 25 апрель 1998 год) </w:t>
      </w:r>
    </w:p>
    <w:p w:rsidR="004B799E" w:rsidRPr="008D393B" w:rsidRDefault="008D393B" w:rsidP="008D393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8D393B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С</w:t>
      </w:r>
      <w:r w:rsidR="006500FA" w:rsidRPr="008D393B">
        <w:rPr>
          <w:rFonts w:ascii="Arial" w:eastAsia="Times New Roman" w:hAnsi="Arial" w:cs="Arial"/>
          <w:i/>
          <w:color w:val="333333"/>
          <w:sz w:val="32"/>
          <w:szCs w:val="32"/>
          <w:lang w:eastAsia="ru-RU"/>
        </w:rPr>
        <w:t>оветский военный деятель, генерал-полковник Советской армии, участник Великой Отечественной войны, служил командующим Северной группы войск в 1968—1973 и представителем Главного командования Варшавского договора в ГДР в 1974—1978 гг. Депутат Верховного Совета ДАССР, депутат Верховного Совета СССР.</w:t>
      </w:r>
    </w:p>
    <w:p w:rsidR="005244BD" w:rsidRDefault="005244BD" w:rsidP="006500F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6500FA" w:rsidRPr="005244BD" w:rsidRDefault="006500FA" w:rsidP="005244BD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B050"/>
          <w:sz w:val="44"/>
          <w:szCs w:val="44"/>
          <w:lang w:eastAsia="ru-RU"/>
        </w:rPr>
      </w:pPr>
      <w:r w:rsidRPr="005244BD">
        <w:rPr>
          <w:rFonts w:ascii="Arial Black" w:eastAsia="Times New Roman" w:hAnsi="Arial Black" w:cs="Arial"/>
          <w:b/>
          <w:bCs/>
          <w:color w:val="00B050"/>
          <w:sz w:val="44"/>
          <w:szCs w:val="44"/>
          <w:lang w:eastAsia="ru-RU"/>
        </w:rPr>
        <w:t>Биография</w:t>
      </w:r>
    </w:p>
    <w:p w:rsidR="005244BD" w:rsidRDefault="005244BD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500FA" w:rsidRPr="006500FA" w:rsidRDefault="007C22B3" w:rsidP="007C22B3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</w:t>
      </w:r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Родился 25 октября 1919 года в маленьком горном ауле </w:t>
      </w:r>
      <w:proofErr w:type="spellStart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Урада</w:t>
      </w:r>
      <w:proofErr w:type="spellEnd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Шамильского</w:t>
      </w:r>
      <w:proofErr w:type="spellEnd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района Дагестанской АССР в большой крестьянской семье. По национальности — аварец.</w:t>
      </w:r>
    </w:p>
    <w:p w:rsidR="006500FA" w:rsidRDefault="006500FA" w:rsidP="007C22B3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После окончания начальной школы, продолжил учебу в Дагестанском сельскохозяйственном институте (ныне Дагестанский государственный университет), мечтал стать агрономом. Но начавшаяся в 1939 году война, помешала его мечте сбыться, и с третьего курса он поступил в Краснодарское военное пехотное училище.</w:t>
      </w:r>
    </w:p>
    <w:p w:rsidR="004B799E" w:rsidRPr="006500FA" w:rsidRDefault="004B799E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500FA" w:rsidRPr="005244BD" w:rsidRDefault="006500FA" w:rsidP="005244BD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B050"/>
          <w:sz w:val="44"/>
          <w:szCs w:val="44"/>
          <w:lang w:eastAsia="ru-RU"/>
        </w:rPr>
      </w:pPr>
      <w:r w:rsidRPr="005244BD">
        <w:rPr>
          <w:rFonts w:ascii="Arial Black" w:eastAsia="Times New Roman" w:hAnsi="Arial Black" w:cs="Arial"/>
          <w:b/>
          <w:bCs/>
          <w:color w:val="00B050"/>
          <w:sz w:val="44"/>
          <w:szCs w:val="44"/>
          <w:lang w:eastAsia="ru-RU"/>
        </w:rPr>
        <w:t>Участие во Второй мировой войне</w:t>
      </w:r>
    </w:p>
    <w:p w:rsidR="005244BD" w:rsidRDefault="005244BD" w:rsidP="007C22B3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B799E" w:rsidRDefault="005244BD" w:rsidP="007C22B3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</w:t>
      </w:r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Окончил Военную академию имени М. В. Фрунзе с золотой медалью, командовал воздушно-десантными войсками. Сразу после нападения Германии на Советский Союз присоединился к линии фронта. Воевал в Смоленском сражении, командовал ротой солдат Калининского фронта, служил в 302-й стрелковой дивизии 51-й армии в битве под Сталинградом</w:t>
      </w:r>
    </w:p>
    <w:p w:rsidR="008D393B" w:rsidRPr="006500FA" w:rsidRDefault="008D393B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500FA" w:rsidRPr="005244BD" w:rsidRDefault="006500FA" w:rsidP="005244BD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color w:val="00B050"/>
          <w:sz w:val="48"/>
          <w:szCs w:val="48"/>
          <w:lang w:eastAsia="ru-RU"/>
        </w:rPr>
      </w:pPr>
      <w:r w:rsidRPr="005244BD">
        <w:rPr>
          <w:rFonts w:ascii="Arial Black" w:eastAsia="Times New Roman" w:hAnsi="Arial Black" w:cs="Arial"/>
          <w:b/>
          <w:bCs/>
          <w:color w:val="00B050"/>
          <w:sz w:val="48"/>
          <w:szCs w:val="48"/>
          <w:lang w:eastAsia="ru-RU"/>
        </w:rPr>
        <w:t>Память</w:t>
      </w:r>
    </w:p>
    <w:p w:rsidR="005244BD" w:rsidRDefault="005244BD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6500FA" w:rsidRPr="006500FA" w:rsidRDefault="005244BD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 1980 года вышли на свет несколько книг о жизни </w:t>
      </w:r>
      <w:proofErr w:type="gramStart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генерала-полковника</w:t>
      </w:r>
      <w:proofErr w:type="gramEnd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Танкаева</w:t>
      </w:r>
      <w:proofErr w:type="spellEnd"/>
      <w:r w:rsidR="006500FA"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русском языке.</w:t>
      </w:r>
    </w:p>
    <w:p w:rsidR="006500FA" w:rsidRPr="006500FA" w:rsidRDefault="006500FA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Одна из улиц столицы Дагестана Махачкалы, носит имя </w:t>
      </w:r>
      <w:proofErr w:type="gram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генерала-полковника</w:t>
      </w:r>
      <w:proofErr w:type="gram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500FA" w:rsidRPr="006500FA" w:rsidRDefault="006500FA" w:rsidP="006500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30 октября 2009 года, мэром города Махачкалы Саидом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Амировым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на улице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Батырая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был открыт памятник Магомеду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Танкаеву</w:t>
      </w:r>
      <w:proofErr w:type="spellEnd"/>
      <w:r w:rsidR="005244B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="005244B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Танкаевичу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2716F4" w:rsidRDefault="002716F4">
      <w:pPr>
        <w:rPr>
          <w:sz w:val="28"/>
          <w:szCs w:val="28"/>
        </w:rPr>
      </w:pPr>
    </w:p>
    <w:p w:rsidR="00F63769" w:rsidRDefault="00F63769">
      <w:pPr>
        <w:rPr>
          <w:sz w:val="28"/>
          <w:szCs w:val="28"/>
        </w:rPr>
      </w:pPr>
    </w:p>
    <w:p w:rsidR="00F63769" w:rsidRPr="0057315A" w:rsidRDefault="00F63769" w:rsidP="00F63769">
      <w:pPr>
        <w:spacing w:after="0" w:line="240" w:lineRule="auto"/>
        <w:jc w:val="center"/>
        <w:textAlignment w:val="baseline"/>
        <w:outlineLvl w:val="0"/>
        <w:rPr>
          <w:rFonts w:ascii="Arial Black" w:eastAsia="Times New Roman" w:hAnsi="Arial Black" w:cs="Arial"/>
          <w:color w:val="333333"/>
          <w:kern w:val="36"/>
          <w:sz w:val="48"/>
          <w:szCs w:val="48"/>
          <w:lang w:eastAsia="ru-RU"/>
        </w:rPr>
      </w:pPr>
      <w:r w:rsidRPr="0057315A">
        <w:rPr>
          <w:rFonts w:ascii="Arial Black" w:eastAsia="Times New Roman" w:hAnsi="Arial Black" w:cs="Arial"/>
          <w:color w:val="333333"/>
          <w:kern w:val="36"/>
          <w:sz w:val="48"/>
          <w:szCs w:val="48"/>
          <w:lang w:eastAsia="ru-RU"/>
        </w:rPr>
        <w:t xml:space="preserve">Полковник </w:t>
      </w:r>
      <w:r w:rsidRPr="0057315A">
        <w:rPr>
          <w:rFonts w:ascii="Arial Black" w:eastAsia="Times New Roman" w:hAnsi="Arial Black" w:cs="Arial"/>
          <w:color w:val="FF0000"/>
          <w:kern w:val="36"/>
          <w:sz w:val="48"/>
          <w:szCs w:val="48"/>
          <w:lang w:eastAsia="ru-RU"/>
        </w:rPr>
        <w:t xml:space="preserve">Магомед </w:t>
      </w:r>
      <w:proofErr w:type="spellStart"/>
      <w:r w:rsidRPr="0057315A">
        <w:rPr>
          <w:rFonts w:ascii="Arial Black" w:eastAsia="Times New Roman" w:hAnsi="Arial Black" w:cs="Arial"/>
          <w:color w:val="FF0000"/>
          <w:kern w:val="36"/>
          <w:sz w:val="48"/>
          <w:szCs w:val="48"/>
          <w:lang w:eastAsia="ru-RU"/>
        </w:rPr>
        <w:t>Танкаевич</w:t>
      </w:r>
      <w:proofErr w:type="spellEnd"/>
      <w:r w:rsidRPr="0057315A">
        <w:rPr>
          <w:rFonts w:ascii="Arial Black" w:eastAsia="Times New Roman" w:hAnsi="Arial Black" w:cs="Arial"/>
          <w:color w:val="FF0000"/>
          <w:kern w:val="36"/>
          <w:sz w:val="48"/>
          <w:szCs w:val="48"/>
          <w:lang w:eastAsia="ru-RU"/>
        </w:rPr>
        <w:t xml:space="preserve"> </w:t>
      </w:r>
      <w:proofErr w:type="spellStart"/>
      <w:r w:rsidRPr="0057315A">
        <w:rPr>
          <w:rFonts w:ascii="Arial Black" w:eastAsia="Times New Roman" w:hAnsi="Arial Black" w:cs="Arial"/>
          <w:color w:val="FF0000"/>
          <w:kern w:val="36"/>
          <w:sz w:val="48"/>
          <w:szCs w:val="48"/>
          <w:lang w:eastAsia="ru-RU"/>
        </w:rPr>
        <w:t>Танкаев</w:t>
      </w:r>
      <w:proofErr w:type="spellEnd"/>
      <w:r w:rsidRPr="0057315A">
        <w:rPr>
          <w:rFonts w:ascii="Arial Black" w:eastAsia="Times New Roman" w:hAnsi="Arial Black" w:cs="Arial"/>
          <w:color w:val="FF0000"/>
          <w:kern w:val="36"/>
          <w:sz w:val="48"/>
          <w:szCs w:val="48"/>
          <w:lang w:eastAsia="ru-RU"/>
        </w:rPr>
        <w:t xml:space="preserve"> </w:t>
      </w:r>
      <w:r w:rsidR="0057315A">
        <w:rPr>
          <w:rFonts w:ascii="Arial Black" w:eastAsia="Times New Roman" w:hAnsi="Arial Black" w:cs="Arial"/>
          <w:color w:val="333333"/>
          <w:kern w:val="36"/>
          <w:sz w:val="48"/>
          <w:szCs w:val="48"/>
          <w:lang w:val="en-US" w:eastAsia="ru-RU"/>
        </w:rPr>
        <w:t xml:space="preserve">- </w:t>
      </w:r>
      <w:bookmarkStart w:id="0" w:name="_GoBack"/>
      <w:bookmarkEnd w:id="0"/>
      <w:r w:rsidRPr="0057315A">
        <w:rPr>
          <w:rFonts w:ascii="Arial Black" w:eastAsia="Times New Roman" w:hAnsi="Arial Black" w:cs="Arial"/>
          <w:color w:val="333333"/>
          <w:kern w:val="36"/>
          <w:sz w:val="48"/>
          <w:szCs w:val="48"/>
          <w:lang w:eastAsia="ru-RU"/>
        </w:rPr>
        <w:t>освободитель Освенцима !</w:t>
      </w:r>
    </w:p>
    <w:p w:rsidR="00F63769" w:rsidRPr="00F63769" w:rsidRDefault="007E2E20" w:rsidP="00F63769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ru-RU"/>
        </w:rPr>
      </w:pPr>
      <w:hyperlink r:id="rId6" w:history="1">
        <w:r w:rsidR="00F63769" w:rsidRPr="00F63769">
          <w:rPr>
            <w:rFonts w:ascii="inherit" w:eastAsia="Times New Roman" w:hAnsi="inherit" w:cs="Times New Roman"/>
            <w:color w:val="888888"/>
            <w:sz w:val="18"/>
            <w:szCs w:val="18"/>
            <w:bdr w:val="none" w:sz="0" w:space="0" w:color="auto" w:frame="1"/>
            <w:lang w:eastAsia="ru-RU"/>
          </w:rPr>
          <w:t> </w:t>
        </w:r>
      </w:hyperlink>
      <w:r w:rsidR="00F63769" w:rsidRPr="00F6376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63769" w:rsidRPr="00F63769" w:rsidRDefault="00F63769" w:rsidP="00F637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    </w:t>
      </w:r>
      <w:r w:rsidRPr="00F63769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«</w:t>
      </w:r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История Страны гор не знает военачальника, равного </w:t>
      </w:r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Магомеду </w:t>
      </w:r>
      <w:proofErr w:type="spellStart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Танкаеву</w:t>
      </w:r>
      <w:proofErr w:type="spell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, по положению и чину, по заслугам и наградам, по своему уровню и статусу. </w:t>
      </w:r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Магомеду </w:t>
      </w:r>
      <w:proofErr w:type="spellStart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Танкаевичу</w:t>
      </w:r>
      <w:proofErr w:type="spell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поистине принадлежит особое, индивидуальное, неповторимое место в славной галерее самых выдающихся рыцарей и могучих мужей в истории летописи Дагестана» (Академик РАН, профессор </w:t>
      </w:r>
      <w:proofErr w:type="spellStart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Г.Г.Гамзатов</w:t>
      </w:r>
      <w:proofErr w:type="spell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).</w:t>
      </w:r>
    </w:p>
    <w:p w:rsidR="00F63769" w:rsidRDefault="00F63769" w:rsidP="00F6376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F63769" w:rsidRDefault="00F63769" w:rsidP="00F6376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820420</wp:posOffset>
            </wp:positionV>
            <wp:extent cx="3324225" cy="2524125"/>
            <wp:effectExtent l="0" t="38100" r="85725" b="104775"/>
            <wp:wrapSquare wrapText="bothSides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</w:t>
      </w:r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Тяжесть и опасность военных лет невозможно в полной мере представить тому, кто не прошел по ее кровавым вершинам, смертельным переправам, засасывающим болотам, в зимнюю стужу и летнюю жару с тяжелым снаряжением и с большой вероятностью быть убитым в любую минуту. </w:t>
      </w:r>
      <w:proofErr w:type="spellStart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Невысыпавшиеся</w:t>
      </w:r>
      <w:proofErr w:type="spell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, недоевшие, не всегда в чистой одежде, с комарами, вшами, исхудавшие и вернувшиеся из госпиталей после ранений – они спасли страну и мир от фашизма. И тогда никто не хвастался ни своей национальностью, ни своей религиозностью, </w:t>
      </w:r>
      <w:proofErr w:type="gramStart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ни своим</w:t>
      </w:r>
      <w:proofErr w:type="gram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богатством и статусом. Они были солдатами Родины и защитниками человеческой Чести!</w:t>
      </w:r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</w:p>
    <w:p w:rsidR="00F63769" w:rsidRDefault="00F63769" w:rsidP="00F6376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</w:t>
      </w:r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Дорога </w:t>
      </w:r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Магомеда </w:t>
      </w:r>
      <w:proofErr w:type="spellStart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Танкаева</w:t>
      </w:r>
      <w:proofErr w:type="spellEnd"/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пролегла от Кавказа через Сталинград, Украину, Польшу до Чехословакии. Для него война завершилась лишь 15 мая 1945 года. Об этом подробно написано в книге писателя </w:t>
      </w:r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 xml:space="preserve">Гаджи </w:t>
      </w:r>
      <w:proofErr w:type="spellStart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>Арипова</w:t>
      </w:r>
      <w:proofErr w:type="spellEnd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 xml:space="preserve"> «Генерал-полковник </w:t>
      </w:r>
      <w:proofErr w:type="spellStart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>Танкаев</w:t>
      </w:r>
      <w:proofErr w:type="spellEnd"/>
      <w:r w:rsidRPr="00F63769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>» (Махачкала, 2010 г.).</w:t>
      </w:r>
    </w:p>
    <w:p w:rsidR="00F63769" w:rsidRPr="00F63769" w:rsidRDefault="00F63769" w:rsidP="00F6376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F63769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Эту книгу необходимо переиздать, чтобы она была в каждой семье, дабы знать правду и помнить ужасы и жертвы Второй мировой войны.</w:t>
      </w:r>
    </w:p>
    <w:p w:rsidR="0057315A" w:rsidRPr="0057315A" w:rsidRDefault="0057315A" w:rsidP="0057315A">
      <w:pPr>
        <w:spacing w:after="0" w:line="240" w:lineRule="auto"/>
        <w:outlineLvl w:val="3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</w:p>
    <w:p w:rsidR="0057315A" w:rsidRDefault="0057315A" w:rsidP="0057315A">
      <w:pPr>
        <w:spacing w:after="0" w:line="240" w:lineRule="auto"/>
        <w:outlineLvl w:val="3"/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val="en-US" w:eastAsia="ru-RU"/>
        </w:rPr>
      </w:pPr>
    </w:p>
    <w:p w:rsidR="0057315A" w:rsidRDefault="0057315A" w:rsidP="0057315A">
      <w:pPr>
        <w:spacing w:after="0" w:line="240" w:lineRule="auto"/>
        <w:outlineLvl w:val="3"/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val="en-US" w:eastAsia="ru-RU"/>
        </w:rPr>
      </w:pP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    «Он 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никогда не улыбался, чтобы кому-то понравиться, никому не поклонялся. </w:t>
      </w:r>
    </w:p>
    <w:p w:rsidR="0057315A" w:rsidRPr="0057315A" w:rsidRDefault="0057315A" w:rsidP="0057315A">
      <w:pPr>
        <w:spacing w:after="0" w:line="240" w:lineRule="auto"/>
        <w:outlineLvl w:val="3"/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</w:pP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   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>Поклонялся перед Родиной, перед нашим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 мировоззрением.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br/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   </w:t>
      </w:r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 xml:space="preserve">Он с солдатами — солдат, с генералами </w:t>
      </w:r>
      <w:proofErr w:type="gramStart"/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>-г</w:t>
      </w:r>
      <w:proofErr w:type="gramEnd"/>
      <w:r w:rsidRPr="0057315A">
        <w:rPr>
          <w:rFonts w:ascii="Arial Black" w:eastAsia="Times New Roman" w:hAnsi="Arial Black" w:cs="Times New Roman"/>
          <w:b/>
          <w:bCs/>
          <w:color w:val="000000"/>
          <w:sz w:val="40"/>
          <w:szCs w:val="40"/>
          <w:lang w:eastAsia="ru-RU"/>
        </w:rPr>
        <w:t>енерал».</w:t>
      </w:r>
    </w:p>
    <w:p w:rsidR="0057315A" w:rsidRPr="0057315A" w:rsidRDefault="0057315A" w:rsidP="0057315A">
      <w:pPr>
        <w:spacing w:after="0" w:line="240" w:lineRule="auto"/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</w:pPr>
      <w:r w:rsidRPr="0057315A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 </w:t>
      </w: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4B25DE52" wp14:editId="06CED8B1">
            <wp:simplePos x="1590675" y="1809750"/>
            <wp:positionH relativeFrom="margin">
              <wp:align>left</wp:align>
            </wp:positionH>
            <wp:positionV relativeFrom="margin">
              <wp:align>center</wp:align>
            </wp:positionV>
            <wp:extent cx="5343525" cy="3476625"/>
            <wp:effectExtent l="304800" t="323850" r="352425" b="352425"/>
            <wp:wrapSquare wrapText="bothSides"/>
            <wp:docPr id="2" name="Рисунок 2" descr="C:\Documents and Settings\User\Рабочий стол\танкаев м\танкаев Магомед\танк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танкаев м\танкаев Магомед\танк-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76625"/>
                    </a:xfrm>
                    <a:prstGeom prst="rect">
                      <a:avLst/>
                    </a:prstGeom>
                    <a:ln w="190500" cap="sq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Default="0057315A" w:rsidP="0057315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7315A" w:rsidRPr="0057315A" w:rsidRDefault="0057315A" w:rsidP="0057315A">
      <w:pPr>
        <w:spacing w:after="0" w:line="240" w:lineRule="auto"/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val="en-US" w:eastAsia="ru-RU"/>
        </w:rPr>
      </w:pPr>
    </w:p>
    <w:p w:rsidR="0057315A" w:rsidRPr="0057315A" w:rsidRDefault="0057315A" w:rsidP="0057315A">
      <w:pPr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Так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,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очень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правильно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охарактеризовал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генерал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- </w:t>
      </w:r>
      <w:r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полковника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proofErr w:type="spellStart"/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Танкаева</w:t>
      </w:r>
      <w:proofErr w:type="spellEnd"/>
    </w:p>
    <w:p w:rsidR="0057315A" w:rsidRDefault="0057315A" w:rsidP="0057315A">
      <w:pPr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val="en-US" w:eastAsia="ru-RU"/>
        </w:rPr>
      </w:pP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Народный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поэт</w:t>
      </w:r>
      <w:r w:rsidRPr="0057315A"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Дагестана</w:t>
      </w:r>
    </w:p>
    <w:p w:rsidR="0057315A" w:rsidRPr="0057315A" w:rsidRDefault="0057315A" w:rsidP="0057315A">
      <w:pPr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000000"/>
          <w:sz w:val="52"/>
          <w:szCs w:val="52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u w:val="single"/>
          <w:lang w:eastAsia="ru-RU"/>
        </w:rPr>
        <w:t>Расул</w:t>
      </w:r>
      <w:r w:rsidRPr="0057315A">
        <w:rPr>
          <w:rFonts w:ascii="Algerian" w:eastAsia="Times New Roman" w:hAnsi="Algerian" w:cs="Times New Roman"/>
          <w:b/>
          <w:i/>
          <w:color w:val="C00000"/>
          <w:sz w:val="52"/>
          <w:szCs w:val="52"/>
          <w:u w:val="single"/>
          <w:lang w:eastAsia="ru-RU"/>
        </w:rPr>
        <w:t xml:space="preserve"> </w:t>
      </w:r>
      <w:r w:rsidRPr="0057315A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u w:val="single"/>
          <w:lang w:eastAsia="ru-RU"/>
        </w:rPr>
        <w:t>Гамзатов</w:t>
      </w:r>
      <w:r w:rsidRPr="0057315A">
        <w:rPr>
          <w:rFonts w:ascii="Algerian" w:eastAsia="Times New Roman" w:hAnsi="Algerian" w:cs="Times New Roman"/>
          <w:b/>
          <w:i/>
          <w:color w:val="C00000"/>
          <w:sz w:val="52"/>
          <w:szCs w:val="52"/>
          <w:u w:val="single"/>
          <w:lang w:eastAsia="ru-RU"/>
        </w:rPr>
        <w:t>.</w:t>
      </w:r>
    </w:p>
    <w:p w:rsidR="0057315A" w:rsidRPr="0057315A" w:rsidRDefault="0057315A">
      <w:pPr>
        <w:rPr>
          <w:rFonts w:ascii="Algerian" w:hAnsi="Algerian"/>
          <w:b/>
          <w:i/>
          <w:sz w:val="52"/>
          <w:szCs w:val="52"/>
        </w:rPr>
      </w:pPr>
    </w:p>
    <w:sectPr w:rsidR="0057315A" w:rsidRPr="0057315A" w:rsidSect="0057315A">
      <w:pgSz w:w="11906" w:h="16838"/>
      <w:pgMar w:top="851" w:right="849" w:bottom="1134" w:left="993" w:header="708" w:footer="708" w:gutter="0"/>
      <w:pgBorders w:offsetFrom="page">
        <w:top w:val="flowersModern2" w:sz="20" w:space="24" w:color="00B050"/>
        <w:left w:val="flowersModern2" w:sz="20" w:space="24" w:color="00B050"/>
        <w:bottom w:val="flowersModern2" w:sz="20" w:space="24" w:color="00B050"/>
        <w:right w:val="flowersModern2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72"/>
    <w:rsid w:val="002716F4"/>
    <w:rsid w:val="004B799E"/>
    <w:rsid w:val="005244BD"/>
    <w:rsid w:val="0057315A"/>
    <w:rsid w:val="006500FA"/>
    <w:rsid w:val="007C22B3"/>
    <w:rsid w:val="007E2E20"/>
    <w:rsid w:val="008D393B"/>
    <w:rsid w:val="009B7172"/>
    <w:rsid w:val="00F63769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7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sortv.ru/polkovnik-magomed-tankaevich-tankaev-osvoboditel-osventsima/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://tsortv.ru/wp-content/uploads/2018/01/8d1faae2af784e4422e67f2afc6ef54f.jpg" TargetMode="External"/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E3CF9C-AB5E-4058-BB46-601E87BE18FA}" type="doc">
      <dgm:prSet loTypeId="urn:microsoft.com/office/officeart/2008/layout/AccentedPicture" loCatId="picture" qsTypeId="urn:microsoft.com/office/officeart/2005/8/quickstyle/simple3" qsCatId="simple" csTypeId="urn:microsoft.com/office/officeart/2005/8/colors/colorful3" csCatId="colorful" phldr="1"/>
      <dgm:spPr/>
    </dgm:pt>
    <dgm:pt modelId="{173A9036-C406-48E0-BE56-732E74170B43}">
      <dgm:prSet phldrT="[Текст]"/>
      <dgm:spPr/>
      <dgm:t>
        <a:bodyPr/>
        <a:lstStyle/>
        <a:p>
          <a:r>
            <a:rPr lang="ru-RU">
              <a:solidFill>
                <a:srgbClr val="FF0000"/>
              </a:solidFill>
            </a:rPr>
            <a:t>Гордость  Дагестана</a:t>
          </a:r>
        </a:p>
      </dgm:t>
    </dgm:pt>
    <dgm:pt modelId="{F6229679-AC1B-4E13-B63A-A3648719FA23}" type="parTrans" cxnId="{9AE17DCF-DEF4-44EC-AB97-B8FED49E15EC}">
      <dgm:prSet/>
      <dgm:spPr/>
      <dgm:t>
        <a:bodyPr/>
        <a:lstStyle/>
        <a:p>
          <a:endParaRPr lang="ru-RU"/>
        </a:p>
      </dgm:t>
    </dgm:pt>
    <dgm:pt modelId="{B913E1C6-B080-42FC-98E9-C512C1A8E126}" type="sibTrans" cxnId="{9AE17DCF-DEF4-44EC-AB97-B8FED49E15EC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</dgm:spPr>
      <dgm:t>
        <a:bodyPr/>
        <a:lstStyle/>
        <a:p>
          <a:endParaRPr lang="ru-RU"/>
        </a:p>
      </dgm:t>
      <dgm:extLst>
        <a:ext uri="{E40237B7-FDA0-4F09-8148-C483321AD2D9}">
          <dgm14:cNvPr xmlns:dgm14="http://schemas.microsoft.com/office/drawing/2010/diagram" id="0" name="" descr="http://tsortv.ru/wp-content/uploads/2018/01/8d1faae2af784e4422e67f2afc6ef54f-300x225.jpg">
            <a:hlinkClick xmlns:r="http://schemas.openxmlformats.org/officeDocument/2006/relationships" r:id="rId2"/>
          </dgm14:cNvPr>
        </a:ext>
      </dgm:extLst>
    </dgm:pt>
    <dgm:pt modelId="{5CACC173-C51D-4541-AC3D-9B6B4E0DF556}" type="pres">
      <dgm:prSet presAssocID="{7FE3CF9C-AB5E-4058-BB46-601E87BE18FA}" presName="Name0" presStyleCnt="0">
        <dgm:presLayoutVars>
          <dgm:dir/>
        </dgm:presLayoutVars>
      </dgm:prSet>
      <dgm:spPr/>
    </dgm:pt>
    <dgm:pt modelId="{16DD330C-9B70-43FD-9378-A2C3A0522400}" type="pres">
      <dgm:prSet presAssocID="{B913E1C6-B080-42FC-98E9-C512C1A8E126}" presName="picture_1" presStyleLbl="bgImgPlace1" presStyleIdx="0" presStyleCnt="1" custLinFactNeighborX="32730"/>
      <dgm:spPr/>
      <dgm:t>
        <a:bodyPr/>
        <a:lstStyle/>
        <a:p>
          <a:endParaRPr lang="ru-RU"/>
        </a:p>
      </dgm:t>
    </dgm:pt>
    <dgm:pt modelId="{5CD549CD-8DC5-482E-8981-E2C00EA35D75}" type="pres">
      <dgm:prSet presAssocID="{173A9036-C406-48E0-BE56-732E74170B43}" presName="text_1" presStyleLbl="node1" presStyleIdx="0" presStyleCnt="0" custScaleX="218159" custScaleY="622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D79901-04D8-43CB-B8B6-34DDEADC3CA0}" type="pres">
      <dgm:prSet presAssocID="{7FE3CF9C-AB5E-4058-BB46-601E87BE18FA}" presName="maxNode" presStyleCnt="0"/>
      <dgm:spPr/>
    </dgm:pt>
    <dgm:pt modelId="{3B6E28B8-4223-4B45-9661-91E42AFEBF0B}" type="pres">
      <dgm:prSet presAssocID="{7FE3CF9C-AB5E-4058-BB46-601E87BE18FA}" presName="Name33" presStyleCnt="0"/>
      <dgm:spPr/>
    </dgm:pt>
  </dgm:ptLst>
  <dgm:cxnLst>
    <dgm:cxn modelId="{99CAE0EA-2292-4DE5-816B-17645503A9C2}" type="presOf" srcId="{B913E1C6-B080-42FC-98E9-C512C1A8E126}" destId="{16DD330C-9B70-43FD-9378-A2C3A0522400}" srcOrd="0" destOrd="0" presId="urn:microsoft.com/office/officeart/2008/layout/AccentedPicture"/>
    <dgm:cxn modelId="{F7AB6FC1-8EEA-42EC-889E-B90D37196DD2}" type="presOf" srcId="{173A9036-C406-48E0-BE56-732E74170B43}" destId="{5CD549CD-8DC5-482E-8981-E2C00EA35D75}" srcOrd="0" destOrd="0" presId="urn:microsoft.com/office/officeart/2008/layout/AccentedPicture"/>
    <dgm:cxn modelId="{9AE17DCF-DEF4-44EC-AB97-B8FED49E15EC}" srcId="{7FE3CF9C-AB5E-4058-BB46-601E87BE18FA}" destId="{173A9036-C406-48E0-BE56-732E74170B43}" srcOrd="0" destOrd="0" parTransId="{F6229679-AC1B-4E13-B63A-A3648719FA23}" sibTransId="{B913E1C6-B080-42FC-98E9-C512C1A8E126}"/>
    <dgm:cxn modelId="{CDDD3ED7-FB9C-4403-92FE-03E63ABA2B4A}" type="presOf" srcId="{7FE3CF9C-AB5E-4058-BB46-601E87BE18FA}" destId="{5CACC173-C51D-4541-AC3D-9B6B4E0DF556}" srcOrd="0" destOrd="0" presId="urn:microsoft.com/office/officeart/2008/layout/AccentedPicture"/>
    <dgm:cxn modelId="{9EABEF8B-A4A7-43DE-B95F-9B4D0F8B6000}" type="presParOf" srcId="{5CACC173-C51D-4541-AC3D-9B6B4E0DF556}" destId="{16DD330C-9B70-43FD-9378-A2C3A0522400}" srcOrd="0" destOrd="0" presId="urn:microsoft.com/office/officeart/2008/layout/AccentedPicture"/>
    <dgm:cxn modelId="{E33ECFC4-7637-4975-B228-AAEF3A4B5208}" type="presParOf" srcId="{5CACC173-C51D-4541-AC3D-9B6B4E0DF556}" destId="{5CD549CD-8DC5-482E-8981-E2C00EA35D75}" srcOrd="1" destOrd="0" presId="urn:microsoft.com/office/officeart/2008/layout/AccentedPicture"/>
    <dgm:cxn modelId="{FED5FB2A-7493-4A84-BE7E-439D310E1ED3}" type="presParOf" srcId="{5CACC173-C51D-4541-AC3D-9B6B4E0DF556}" destId="{6DD79901-04D8-43CB-B8B6-34DDEADC3CA0}" srcOrd="2" destOrd="0" presId="urn:microsoft.com/office/officeart/2008/layout/AccentedPicture"/>
    <dgm:cxn modelId="{4DD6E2BB-7879-465D-BA8E-85954852C6CD}" type="presParOf" srcId="{6DD79901-04D8-43CB-B8B6-34DDEADC3CA0}" destId="{3B6E28B8-4223-4B45-9661-91E42AFEBF0B}" srcOrd="0" destOrd="0" presId="urn:microsoft.com/office/officeart/2008/layout/AccentedPicture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DD330C-9B70-43FD-9378-A2C3A0522400}">
      <dsp:nvSpPr>
        <dsp:cNvPr id="0" name=""/>
        <dsp:cNvSpPr/>
      </dsp:nvSpPr>
      <dsp:spPr>
        <a:xfrm>
          <a:off x="1345311" y="0"/>
          <a:ext cx="1978914" cy="2524125"/>
        </a:xfrm>
        <a:prstGeom prst="round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5000" r="-35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CD549CD-8DC5-482E-8981-E2C00EA35D75}">
      <dsp:nvSpPr>
        <dsp:cNvPr id="0" name=""/>
        <dsp:cNvSpPr/>
      </dsp:nvSpPr>
      <dsp:spPr>
        <a:xfrm>
          <a:off x="-1" y="1295401"/>
          <a:ext cx="3324227" cy="942972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3660" tIns="73660" rIns="73660" bIns="73660" numCol="1" spcCol="1270" anchor="b" anchorCtr="0">
          <a:noAutofit/>
        </a:bodyPr>
        <a:lstStyle/>
        <a:p>
          <a:pPr lvl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rgbClr val="FF0000"/>
              </a:solidFill>
            </a:rPr>
            <a:t>Гордость  Дагестана</a:t>
          </a:r>
        </a:p>
      </dsp:txBody>
      <dsp:txXfrm>
        <a:off x="-1" y="1295401"/>
        <a:ext cx="3324227" cy="942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ccentedPicture">
  <dgm:title val=""/>
  <dgm:desc val=""/>
  <dgm:catLst>
    <dgm:cat type="picture" pri="1000"/>
    <dgm:cat type="pictureconver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</dgm:varLst>
    <dgm:alg type="composite"/>
    <dgm:shape xmlns:r="http://schemas.openxmlformats.org/officeDocument/2006/relationships" r:blip="">
      <dgm:adjLst/>
    </dgm:shape>
    <dgm:choose name="Name1">
      <dgm:if name="Name2" axis="ch" ptType="node" func="cnt" op="lte" val="1">
        <dgm:constrLst>
          <dgm:constr type="h" for="ch" forName="picture_1" refType="h"/>
          <dgm:constr type="w" for="ch" forName="picture_1" refType="h" refFor="ch" refForName="picture_1" op="equ" fact="0.784"/>
          <dgm:constr type="l" for="ch" forName="picture_1"/>
          <dgm:constr type="t" for="ch" forName="picture_1"/>
          <dgm:constr type="w" for="ch" forName="text_1" refType="w" refFor="ch" refForName="picture_1" fact="0.77"/>
          <dgm:constr type="h" for="ch" forName="text_1" refType="h" refFor="ch" refForName="picture_1" fact="0.6"/>
          <dgm:constr type="l" for="ch" forName="text_1" refType="w" refFor="ch" refForName="picture_1" fact="0.04"/>
          <dgm:constr type="t" for="ch" forName="text_1" refType="h" refFor="ch" refForName="picture_1" fact="0.4"/>
        </dgm:constrLst>
      </dgm:if>
      <dgm:if name="Name3" axis="ch" ptType="node" func="cnt" op="lte" val="5">
        <dgm:choose name="Name4">
          <dgm:if name="Name5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6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if>
      <dgm:else name="Name7">
        <dgm:choose name="Name8">
          <dgm:if name="Name9" func="var" arg="dir" op="equ" val="norm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l" for="ch" forName="picture_1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l" for="ch" forName="text_1" refType="w" refFor="ch" refForName="picture_1" fact="0.04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r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l" for="ch" forName="maxNode" refType="r" refFor="ch" refForName="picture_1"/>
              <dgm:constr type="lOff" for="ch" forName="maxNode" refType="h" refFor="des" refForName="pair" fact="0.5"/>
              <dgm:constr type="r" for="ch" forName="maxNode" refType="w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if>
          <dgm:else name="Name10">
            <dgm:constrLst>
              <dgm:constr type="h" for="ch" forName="picture_1" refType="h" fact="0.909"/>
              <dgm:constr type="w" for="ch" forName="picture_1" refType="h" refFor="ch" refForName="picture_1" op="equ" fact="0.784"/>
              <dgm:constr type="r" for="ch" forName="picture_1" refType="w"/>
              <dgm:constr type="t" for="ch" forName="picture_1" refType="h" refFor="ch" refForName="picture_1" fact="0.05"/>
              <dgm:constr type="w" for="ch" forName="picture_1" refType="w" op="lte" fact="0.588"/>
              <dgm:constr type="w" for="ch" forName="text_1" refType="w" refFor="ch" refForName="picture_1" fact="0.77"/>
              <dgm:constr type="h" for="ch" forName="text_1" refType="h" refFor="ch" refForName="picture_1" fact="0.6"/>
              <dgm:constr type="r" for="ch" forName="text_1" refType="w"/>
              <dgm:constr type="t" for="ch" forName="text_1" refType="h" refFor="ch" refForName="picture_1" fact="0.41"/>
              <dgm:constr type="w" for="ch" forName="linV" refType="w"/>
              <dgm:constr type="h" for="ch" forName="linV" refType="h" refFor="ch" refForName="picture_1" fact="1.1"/>
              <dgm:constr type="l" for="ch" forName="linV"/>
              <dgm:constr type="t" for="ch" forName="linV"/>
              <dgm:constr type="userC" for="des" forName="pair" refType="l" refFor="ch" refForName="picture_1"/>
              <dgm:constr type="h" for="des" forName="pair" refType="h" refFor="ch" refForName="picture_1" fact="0.27"/>
              <dgm:constr type="h" for="des" forName="spaceV" refType="h" refFor="ch" refForName="picture_1" fact="0.0486"/>
              <dgm:constr type="r" for="ch" forName="maxNode" refType="l" refFor="ch" refForName="picture_1"/>
              <dgm:constr type="rOff" for="ch" forName="maxNode" refType="h" refFor="des" refForName="pair" fact="-0.5"/>
              <dgm:constr type="l" for="ch" forName="maxNode"/>
              <dgm:constr type="t" for="ch" forName="maxNode"/>
              <dgm:constr type="h" for="ch" forName="maxNode" val="1"/>
              <dgm:constr type="userW" for="des" forName="desText" refType="w" refFor="ch" refForName="maxNode"/>
            </dgm:constrLst>
          </dgm:else>
        </dgm:choose>
      </dgm:else>
    </dgm:choose>
    <dgm:forEach name="Name11" axis="ch" ptType="sibTrans" hideLastTrans="0" cnt="1">
      <dgm:layoutNode name="picture_1" styleLbl="bgImgPlace1">
        <dgm:alg type="sp"/>
        <dgm:shape xmlns:r="http://schemas.openxmlformats.org/officeDocument/2006/relationships" type="roundRect" r:blip="" blipPhldr="1">
          <dgm:adjLst/>
        </dgm:shape>
        <dgm:presOf axis="self"/>
      </dgm:layoutNode>
    </dgm:forEach>
    <dgm:forEach name="Name12" axis="ch" ptType="node" cnt="1">
      <dgm:layoutNode name="text_1" styleLbl="node1">
        <dgm:varLst>
          <dgm:bulletEnabled val="1"/>
        </dgm:varLst>
        <dgm:choose name="Name13">
          <dgm:if name="Name14" func="var" arg="dir" op="equ" val="norm">
            <dgm:alg type="tx">
              <dgm:param type="txAnchorVert" val="b"/>
              <dgm:param type="parTxLTRAlign" val="l"/>
              <dgm:param type="shpTxLTRAlignCh" val="l"/>
              <dgm:param type="parTxRTLAlign" val="l"/>
              <dgm:param type="shpTxRTLAlignCh" val="l"/>
            </dgm:alg>
          </dgm:if>
          <dgm:else name="Name15">
            <dgm:alg type="tx">
              <dgm:param type="txAnchorVert" val="b"/>
              <dgm:param type="parTxLTRAlign" val="r"/>
              <dgm:param type="shpTxLTRAlignCh" val="r"/>
              <dgm:param type="parTxRTLAlign" val="r"/>
              <dgm:param type="shpTxRTLAlignCh" val="r"/>
            </dgm:alg>
          </dgm:else>
        </dgm:choose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primFontSz" val="65"/>
          <dgm:constr type="lMarg" refType="primFontSz" fact="0.2"/>
          <dgm:constr type="rMarg" refType="primFontSz" fact="0.2"/>
          <dgm:constr type="tMarg" refType="primFontSz" fact="0.2"/>
          <dgm:constr type="bMarg" refType="primFontSz" fact="0.2"/>
        </dgm:constrLst>
        <dgm:ruleLst>
          <dgm:rule type="primFontSz" val="5" fact="NaN" max="NaN"/>
        </dgm:ruleLst>
      </dgm:layoutNode>
    </dgm:forEach>
    <dgm:choose name="Name16">
      <dgm:if name="Name17" axis="ch" ptType="node" func="cnt" op="gte" val="2">
        <dgm:layoutNode name="linV">
          <dgm:choose name="Name18">
            <dgm:if name="Name19" func="var" arg="dir" op="equ" val="norm">
              <dgm:alg type="lin">
                <dgm:param type="linDir" val="fromT"/>
                <dgm:param type="vertAlign" val="t"/>
                <dgm:param type="fallback" val="1D"/>
                <dgm:param type="horzAlign" val="l"/>
                <dgm:param type="nodeHorzAlign" val="l"/>
              </dgm:alg>
            </dgm:if>
            <dgm:else name="Name20">
              <dgm:alg type="lin">
                <dgm:param type="linDir" val="fromT"/>
                <dgm:param type="vertAlign" val="t"/>
                <dgm:param type="fallback" val="1D"/>
                <dgm:param type="horzAlign" val="r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constrLst>
            <dgm:constr type="w" for="ch" forName="spaceV" val="1"/>
            <dgm:constr type="w" for="ch" forName="pair" refType="w" op="equ"/>
            <dgm:constr type="w" for="des" forName="desText" op="equ"/>
            <dgm:constr type="primFontSz" for="des" forName="desText" op="equ" val="65"/>
          </dgm:constrLst>
          <dgm:forEach name="Name21" axis="ch" ptType="node" st="2">
            <dgm:layoutNode name="pair">
              <dgm:alg type="composite"/>
              <dgm:shape xmlns:r="http://schemas.openxmlformats.org/officeDocument/2006/relationships" r:blip="">
                <dgm:adjLst/>
              </dgm:shape>
              <dgm:choose name="Name22">
                <dgm:if name="Name23" func="var" arg="dir" op="equ" val="norm">
                  <dgm:constrLst>
                    <dgm:constr type="userC"/>
                    <dgm:constr type="l" for="ch" forName="spaceH"/>
                    <dgm:constr type="r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l" for="ch" forName="desTextWrapper" refType="r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if>
                <dgm:else name="Name24">
                  <dgm:constrLst>
                    <dgm:constr type="userC"/>
                    <dgm:constr type="r" for="ch" forName="spaceH" refType="w"/>
                    <dgm:constr type="l" for="ch" forName="spaceH" refType="userC"/>
                    <dgm:constr type="ctrY" for="ch" forName="spaceH" refType="w" fact="0.5"/>
                    <dgm:constr type="h" for="ch" forName="spaceH" val="1"/>
                    <dgm:constr type="w" for="ch" forName="desPictures" refType="h"/>
                    <dgm:constr type="h" for="ch" forName="desPictures" refType="w" refFor="ch" refForName="desPictures" op="equ"/>
                    <dgm:constr type="ctrX" for="ch" forName="desPictures" refType="userC"/>
                    <dgm:constr type="ctrY" for="ch" forName="desPictures" refType="w" fact="0.5"/>
                    <dgm:constr type="r" for="ch" forName="desTextWrapper" refType="l" refFor="ch" refForName="desPictures"/>
                    <dgm:constr type="ctrY" for="ch" forName="desTextWrapper" refType="w" fact="0.5"/>
                    <dgm:constr type="h" for="ch" forName="desTextWrapper" refType="h"/>
                    <dgm:constr type="h" for="des" forName="desText" refType="h"/>
                  </dgm:constrLst>
                </dgm:else>
              </dgm:choose>
              <dgm:layoutNode name="spaceH">
                <dgm:alg type="sp"/>
                <dgm:shape xmlns:r="http://schemas.openxmlformats.org/officeDocument/2006/relationships" type="rect" r:blip="" hideGeom="1">
                  <dgm:adjLst/>
                </dgm:shape>
                <dgm:presOf/>
              </dgm:layoutNode>
              <dgm:layoutNode name="desPictures" styleLbl="alignImgPlace1">
                <dgm:alg type="sp"/>
                <dgm:shape xmlns:r="http://schemas.openxmlformats.org/officeDocument/2006/relationships" type="ellipse" r:blip="" blipPhldr="1">
                  <dgm:adjLst/>
                </dgm:shape>
                <dgm:presOf/>
              </dgm:layoutNode>
              <dgm:layoutNode name="desTextWrapper">
                <dgm:choose name="Name25">
                  <dgm:if name="Name26" func="var" arg="dir" op="equ" val="norm">
                    <dgm:alg type="lin">
                      <dgm:param type="horzAlign" val="l"/>
                    </dgm:alg>
                  </dgm:if>
                  <dgm:else name="Name27">
                    <dgm:alg type="lin">
                      <dgm:param type="horzAlign" val="r"/>
                    </dgm:alg>
                  </dgm:else>
                </dgm:choose>
                <dgm:layoutNode name="desText" styleLbl="revTx">
                  <dgm:varLst>
                    <dgm:bulletEnabled val="1"/>
                  </dgm:varLst>
                  <dgm:choose name="Name28">
                    <dgm:if name="Name29" func="var" arg="dir" op="equ" val="norm">
                      <dgm:alg type="tx">
                        <dgm:param type="parTxLTRAlign" val="l"/>
                        <dgm:param type="shpTxLTRAlignCh" val="l"/>
                        <dgm:param type="parTxRTLAlign" val="r"/>
                        <dgm:param type="shpTxRTLAlignCh" val="r"/>
                      </dgm:alg>
                    </dgm:if>
                    <dgm:else name="Name30">
                      <dgm:alg type="tx">
                        <dgm:param type="parTxLTRAlign" val="r"/>
                        <dgm:param type="shpTxLTRAlignCh" val="r"/>
                        <dgm:param type="parTxRTLAlign" val="r"/>
                        <dgm:param type="shpTxRTLAlignCh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onstrLst>
                    <dgm:constr type="userW"/>
                    <dgm:constr type="w" refType="userW" fact="0.1"/>
                    <dgm:constr type="lMarg" refType="primFontSz" fact="0.2"/>
                    <dgm:constr type="rMarg" refType="primFontSz" fact="0.2"/>
                    <dgm:constr type="tMarg" refType="primFontSz" fact="0.1"/>
                    <dgm:constr type="bMarg" refType="primFontSz" fact="0.1"/>
                  </dgm:constrLst>
                  <dgm:ruleLst>
                    <dgm:rule type="w" val="NaN" fact="1" max="NaN"/>
                    <dgm:rule type="primFontSz" val="5" fact="NaN" max="NaN"/>
                  </dgm:ruleLst>
                </dgm:layoutNode>
              </dgm:layoutNode>
            </dgm:layoutNode>
            <dgm:forEach name="Name31" axis="followSib" ptType="sibTrans" cnt="1">
              <dgm:layoutNode name="spaceV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forEach>
          </dgm:forEach>
        </dgm:layoutNode>
      </dgm:if>
      <dgm:else name="Name32"/>
    </dgm:choose>
    <dgm:layoutNode name="maxNode">
      <dgm:alg type="lin"/>
      <dgm:shape xmlns:r="http://schemas.openxmlformats.org/officeDocument/2006/relationships" r:blip="">
        <dgm:adjLst/>
      </dgm:shape>
      <dgm:presOf/>
      <dgm:constrLst>
        <dgm:constr type="w" for="ch"/>
        <dgm:constr type="h" for="ch"/>
      </dgm:constrLst>
      <dgm:layoutNode name="Name33">
        <dgm:alg type="sp"/>
        <dgm:shape xmlns:r="http://schemas.openxmlformats.org/officeDocument/2006/relationships" r:blip="">
          <dgm:adjLst/>
        </dgm:shape>
        <dgm:presOf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2019-10-18T06:42:00Z</cp:lastPrinted>
  <dcterms:created xsi:type="dcterms:W3CDTF">2019-10-02T10:24:00Z</dcterms:created>
  <dcterms:modified xsi:type="dcterms:W3CDTF">2019-10-18T10:06:00Z</dcterms:modified>
</cp:coreProperties>
</file>