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14" w:rsidRPr="00E46805" w:rsidRDefault="00E46805" w:rsidP="00B47514">
      <w:pPr>
        <w:spacing w:after="150" w:line="312" w:lineRule="atLeast"/>
        <w:ind w:left="-426" w:firstLine="426"/>
        <w:outlineLvl w:val="0"/>
        <w:rPr>
          <w:rFonts w:ascii="Arial Black" w:eastAsia="Times New Roman" w:hAnsi="Arial Black" w:cs="Times New Roman"/>
          <w:b/>
          <w:bCs/>
          <w:color w:val="40454D"/>
          <w:kern w:val="36"/>
          <w:sz w:val="36"/>
          <w:szCs w:val="36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40454D"/>
          <w:kern w:val="36"/>
          <w:sz w:val="36"/>
          <w:szCs w:val="36"/>
          <w:lang w:eastAsia="ru-RU"/>
        </w:rPr>
        <w:t xml:space="preserve">         </w:t>
      </w:r>
      <w:r w:rsidR="00B47514" w:rsidRPr="00E46805">
        <w:rPr>
          <w:rFonts w:ascii="Arial Black" w:eastAsia="Times New Roman" w:hAnsi="Arial Black" w:cs="Times New Roman"/>
          <w:b/>
          <w:bCs/>
          <w:color w:val="40454D"/>
          <w:kern w:val="36"/>
          <w:sz w:val="36"/>
          <w:szCs w:val="36"/>
          <w:lang w:eastAsia="ru-RU"/>
        </w:rPr>
        <w:t xml:space="preserve">Генерал </w:t>
      </w:r>
      <w:proofErr w:type="spellStart"/>
      <w:r w:rsidR="00B47514" w:rsidRPr="00E46805">
        <w:rPr>
          <w:rFonts w:ascii="Arial Black" w:eastAsia="Times New Roman" w:hAnsi="Arial Black" w:cs="Times New Roman"/>
          <w:b/>
          <w:bCs/>
          <w:color w:val="40454D"/>
          <w:kern w:val="36"/>
          <w:sz w:val="36"/>
          <w:szCs w:val="36"/>
          <w:lang w:eastAsia="ru-RU"/>
        </w:rPr>
        <w:t>Танкаев</w:t>
      </w:r>
      <w:proofErr w:type="spellEnd"/>
      <w:r w:rsidR="00B47514" w:rsidRPr="00E46805">
        <w:rPr>
          <w:rFonts w:ascii="Arial Black" w:eastAsia="Times New Roman" w:hAnsi="Arial Black" w:cs="Times New Roman"/>
          <w:b/>
          <w:bCs/>
          <w:color w:val="40454D"/>
          <w:kern w:val="36"/>
          <w:sz w:val="36"/>
          <w:szCs w:val="36"/>
          <w:lang w:eastAsia="ru-RU"/>
        </w:rPr>
        <w:t>: “ВДВ – это на всю жизнь”</w:t>
      </w:r>
    </w:p>
    <w:p w:rsidR="00B47514" w:rsidRPr="00B47514" w:rsidRDefault="00B47514" w:rsidP="00B47514">
      <w:pPr>
        <w:spacing w:after="0" w:line="240" w:lineRule="auto"/>
        <w:rPr>
          <w:rFonts w:eastAsia="Times New Roman" w:cs="Times New Roman"/>
          <w:color w:val="C6C6C6"/>
          <w:sz w:val="18"/>
          <w:szCs w:val="18"/>
          <w:lang w:eastAsia="ru-RU"/>
        </w:rPr>
      </w:pPr>
      <w:r w:rsidRPr="00B47514">
        <w:rPr>
          <w:rFonts w:eastAsia="Times New Roman" w:cs="Times New Roman"/>
          <w:color w:val="C6C6C6"/>
          <w:sz w:val="18"/>
          <w:szCs w:val="18"/>
          <w:lang w:eastAsia="ru-RU"/>
        </w:rPr>
        <w:t xml:space="preserve"> 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Магомед </w:t>
      </w:r>
      <w:proofErr w:type="spellStart"/>
      <w:r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Танкаевич</w:t>
      </w:r>
      <w:proofErr w:type="spellEnd"/>
      <w:r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proofErr w:type="spellStart"/>
      <w:r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– единственный в Дагестане военачальник, участник Великой Отечественной войны, дослужившийся до звания генерал-полковника.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Родился Магомед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1919 году в селе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Урада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большой крестьянской семье. Рос, как и многие его сверстники, в суровых условиях гор, которые требовали от детей и взрослых выносливости, физической закалки. В школе он отличался усидчивостью, внимательностью, легко усваивал уроки: за два года окончил четыре класса начальной школы. В 1941 году Магомед окончил военное училище. Он принимает роту 16 июня, а 22 числа началась война. Ее он встретил в районе Белой Церкви. Затем их полк перебросили в район Смоленска. Больше месяца сражались воины за город, оставили лишь 29 июля по приказу командования.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с товарищами уничтожил 4 танка, две самоходные установки, до 50 фашистских солдат и офицеров.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В Смоленском сражении враг потерял до 50 процентов личного состава. Г. К. Жуков назвал его «крупным стратегическим успехом». Это была большая победа над врагом. Она ковалась каждым бойцом, каждым командиром. И в том, что Смоленск стал городом–героем, есть немалая заслуга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и его боевых товарищей.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На Калининском фронте Магомед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командует ротой. Он вспоминал: «Бывало, что в день по две-три танковые атаки отражали. Смотришь, ползут на наши позиции танки в количестве 20 штук, а по роте у меня всего два противотанковых орудия, две пушки, взвод станковых пулеметов</w:t>
      </w:r>
      <w:proofErr w:type="gram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… Б</w:t>
      </w:r>
      <w:proofErr w:type="gram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ыло над чем голову ломать. Спасибо ребятам, они гранатами, зажигательными бутылками подбивали их. Приходилось танки через себя пропускать, а мотопехоту уничтожать. Но выстояли, выдержали натиск, потому что в бою себя не жалели…»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В феврале 1942 года Магомеда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посылают в Ташкент, в академию имени М. Фрунзе. Окончил ускоренные курсы. Участвовал в Сталинградской битве, отражал танковые атаки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Манштейна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, идущего на выручку окруженных под Сталинградом войск Паулюса.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В бою под Сталинградом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получил первый орден Боевого Красного Знамени.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Трудно перечислить те боевые операции, в которых участвовали бойцы Магомеда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: Донбасская, Корсунь-Шевченковская, Львовско-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Сандомирская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, </w:t>
      </w:r>
      <w:proofErr w:type="gram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Висло-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Одерская</w:t>
      </w:r>
      <w:proofErr w:type="spellEnd"/>
      <w:proofErr w:type="gram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, Пражская стратегическая…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lastRenderedPageBreak/>
        <w:t xml:space="preserve">823-му Краснознаменному полку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приказом И. Сталина было присвоено почетное звание «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Дембицкий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». На груди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красовались три ордена Боевого Красного Знамени, орден Отечественной войны.</w:t>
      </w:r>
    </w:p>
    <w:p w:rsidR="00B47514" w:rsidRPr="00E46805" w:rsidRDefault="00B47514" w:rsidP="00B47514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После войны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выбрал профессию военного. И это на всю жизнь. Окончил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Военную академию им. Фрунзе с золотой медалью. Ему предложили командовать полком воздушно-десантных войск, как их называли тогда – Войска Дяди Васи (ВДВ) по имени их организатора Василия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Маргелова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. 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eastAsia="Times New Roman" w:cs="Times New Roman"/>
          <w:color w:val="565656"/>
          <w:sz w:val="32"/>
          <w:szCs w:val="32"/>
          <w:lang w:eastAsia="ru-RU"/>
        </w:rPr>
        <w:t xml:space="preserve">        </w:t>
      </w: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Они подчинялись непосредственно министру обороны. Они – элита армии, Магомед блестяще справляется со своими служебными обязанностями. Далее в служебном списке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: командир дивизии, первый заместитель командующего ВДВ. Крылатой пехоте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отдал 17 послевоенных лет.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В 1968 году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командует северной группой войск, расположенной в Польше, где он провел год. После учений министр обороны, маршал Советского Союза А. А. Гречко сказал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Танкаеву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: «Я очень доволен тобою, командующий!»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В 1969 г.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Танкаеву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было присвоено звание генерал-полковника. В 1973-м назначают начальником главного управления всех военно-учебных заведений Минобороны СССР.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Очень дорожил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дружбой с дважды Героем Советского Союза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Амет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-Ханом Султаном. Вот что рассказал близкий родственник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, министр здравоохранения РД Танка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Ибрагимович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Ибрагимов: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«Где-то в 1970 году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Амет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-Хан приехал в Махачкалу. Тут же проводил свой отпуск и Магомед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Танкаевич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. Два прославленных земляка встретились, посидели в ресторане. Тут в откровенной беседе Магомед говорит своему именитому земляку: «Слушай,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Амет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-Хан, не пора ли тебе бросить работу летчика-испытателя и уйти на заслуженный отдых? Тебе уже исполнилось 50». На что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Амет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-Хан ответил: «Вот испытаю в последний раз очередной самолет-испытатель, тогда, пожалуй, уйду на пенсию». И этот полет для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Амет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-Хана оказался роковым: он погиб в авиакатастрофе».</w:t>
      </w:r>
    </w:p>
    <w:p w:rsidR="00B47514" w:rsidRPr="00E46805" w:rsidRDefault="00B47514" w:rsidP="00B47514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Имя М.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носит улица в Махачкале, Республиканский медицинский центр, ему установили памятник в столице РД.</w:t>
      </w:r>
    </w:p>
    <w:p w:rsidR="00B47514" w:rsidRPr="00E46805" w:rsidRDefault="00B47514" w:rsidP="00B47514">
      <w:pPr>
        <w:spacing w:after="300" w:line="240" w:lineRule="auto"/>
        <w:jc w:val="right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Подготовил </w:t>
      </w:r>
      <w:r w:rsidRPr="00E46805">
        <w:rPr>
          <w:rFonts w:ascii="Noto Serif" w:eastAsia="Times New Roman" w:hAnsi="Noto Serif" w:cs="Times New Roman"/>
          <w:b/>
          <w:bCs/>
          <w:i/>
          <w:iCs/>
          <w:color w:val="565656"/>
          <w:sz w:val="32"/>
          <w:szCs w:val="32"/>
          <w:lang w:eastAsia="ru-RU"/>
        </w:rPr>
        <w:t xml:space="preserve">Ибрагим </w:t>
      </w:r>
      <w:proofErr w:type="spellStart"/>
      <w:r w:rsidRPr="00E46805">
        <w:rPr>
          <w:rFonts w:ascii="Noto Serif" w:eastAsia="Times New Roman" w:hAnsi="Noto Serif" w:cs="Times New Roman"/>
          <w:b/>
          <w:bCs/>
          <w:i/>
          <w:iCs/>
          <w:color w:val="565656"/>
          <w:sz w:val="32"/>
          <w:szCs w:val="32"/>
          <w:lang w:eastAsia="ru-RU"/>
        </w:rPr>
        <w:t>Гасангусейнов</w:t>
      </w:r>
      <w:proofErr w:type="spellEnd"/>
    </w:p>
    <w:p w:rsidR="000A3BC2" w:rsidRDefault="000A3BC2" w:rsidP="000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3BC2" w:rsidRDefault="000A3BC2" w:rsidP="000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3BC2" w:rsidRDefault="000A3BC2" w:rsidP="000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3BC2" w:rsidRPr="000A3BC2" w:rsidRDefault="000A3BC2" w:rsidP="000A3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3B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Показ короткометражных фильмов, посвященных Великой Отечественной войне (1941-1945 гг.), приуроченный празднованию столетия со дня рождения генерал-полковника </w:t>
      </w:r>
      <w:proofErr w:type="spellStart"/>
      <w:r w:rsidRPr="000A3B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Танкаева</w:t>
      </w:r>
      <w:proofErr w:type="spellEnd"/>
      <w:r w:rsidRPr="000A3B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Магомеда </w:t>
      </w:r>
      <w:proofErr w:type="spellStart"/>
      <w:r w:rsidRPr="000A3B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Танкаевича</w:t>
      </w:r>
      <w:proofErr w:type="spellEnd"/>
    </w:p>
    <w:p w:rsidR="000A3BC2" w:rsidRPr="000A3BC2" w:rsidRDefault="000A3BC2" w:rsidP="000A3BC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333333"/>
          <w:lang w:eastAsia="ru-RU"/>
        </w:rPr>
      </w:pPr>
      <w:bookmarkStart w:id="0" w:name="mainContent"/>
      <w:bookmarkEnd w:id="0"/>
      <w:r w:rsidRPr="000A3BC2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 </w:t>
      </w:r>
    </w:p>
    <w:p w:rsidR="000A3BC2" w:rsidRPr="000A3BC2" w:rsidRDefault="000A3BC2" w:rsidP="000A3BC2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19 марта 2019 года  в  Махачкалинском финансово-экономическом колледже состоялся показ короткометражных фильмов, посвященных Великой Отечественной  войне (1941-1945 гг.), приуроченный празднованию столетия со дня рождения генерал-полковника </w:t>
      </w:r>
      <w:proofErr w:type="spellStart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Танкаева</w:t>
      </w:r>
      <w:proofErr w:type="spellEnd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Магомеда </w:t>
      </w:r>
      <w:proofErr w:type="spellStart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Танкаевича</w:t>
      </w:r>
      <w:proofErr w:type="spellEnd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0A3BC2" w:rsidRPr="000A3BC2" w:rsidRDefault="000A3BC2" w:rsidP="000A3BC2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Организатором мероприятия выступил Республиканский молодежный центр Министерства по делам молодёжи РД. Целью мероприятия является напомнить в интересной форме российской молодёжи о трагедии войны и о тех, благодаря кому эти страшные события, которые они сегодня наблюдают только на экране.</w:t>
      </w:r>
    </w:p>
    <w:p w:rsidR="000A3BC2" w:rsidRPr="000A3BC2" w:rsidRDefault="000A3BC2" w:rsidP="000A3BC2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Открыл мероприятие и поприветствовал студентов начальник отдела гражданско-патриотического воспитания молодёжи </w:t>
      </w:r>
      <w:proofErr w:type="spellStart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Крумов</w:t>
      </w:r>
      <w:proofErr w:type="spellEnd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Шевкет</w:t>
      </w:r>
      <w:proofErr w:type="spellEnd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0A3BC2" w:rsidRPr="000A3BC2" w:rsidRDefault="000A3BC2" w:rsidP="000A3BC2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Ребятам были представлены:</w:t>
      </w:r>
      <w:r w:rsidRPr="000A3BC2"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 </w:t>
      </w: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Видеоролик «Магомед </w:t>
      </w:r>
      <w:proofErr w:type="spellStart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Танкаев</w:t>
      </w:r>
      <w:proofErr w:type="spellEnd"/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– Гордость Дагестана», «Броневик», «Письмо из прошлого»</w:t>
      </w:r>
    </w:p>
    <w:p w:rsidR="000A3BC2" w:rsidRPr="000A3BC2" w:rsidRDefault="000A3BC2" w:rsidP="000A3BC2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</w:pPr>
      <w:r w:rsidRPr="000A3BC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 заключение мероприятия ребята обсуждали просмотренные материалы и задавали интересующие вопросы организаторам.</w:t>
      </w:r>
    </w:p>
    <w:p w:rsidR="00DB79AE" w:rsidRPr="000A3BC2" w:rsidRDefault="00DB79AE">
      <w:pPr>
        <w:rPr>
          <w:sz w:val="28"/>
          <w:szCs w:val="28"/>
        </w:rPr>
      </w:pPr>
      <w:bookmarkStart w:id="1" w:name="_GoBack"/>
      <w:bookmarkEnd w:id="1"/>
    </w:p>
    <w:sectPr w:rsidR="00DB79AE" w:rsidRPr="000A3BC2" w:rsidSect="00E4680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oto Serif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75"/>
    <w:rsid w:val="000A3BC2"/>
    <w:rsid w:val="000D646D"/>
    <w:rsid w:val="00B47514"/>
    <w:rsid w:val="00B87175"/>
    <w:rsid w:val="00DB79AE"/>
    <w:rsid w:val="00E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512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00058">
                      <w:marLeft w:val="45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2019-10-03T06:35:00Z</cp:lastPrinted>
  <dcterms:created xsi:type="dcterms:W3CDTF">2019-10-02T10:12:00Z</dcterms:created>
  <dcterms:modified xsi:type="dcterms:W3CDTF">2019-10-18T10:15:00Z</dcterms:modified>
</cp:coreProperties>
</file>